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02" w:rsidRPr="00541228" w:rsidRDefault="00795802" w:rsidP="000B563A">
      <w:pPr>
        <w:pStyle w:val="a3"/>
        <w:tabs>
          <w:tab w:val="left" w:pos="4290"/>
        </w:tabs>
        <w:jc w:val="left"/>
        <w:rPr>
          <w:rFonts w:ascii="Arial" w:hAnsi="Arial"/>
          <w:spacing w:val="38"/>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4C3F6B" w:rsidRPr="004C3F6B" w:rsidRDefault="004C3F6B" w:rsidP="004C3F6B">
      <w:pPr>
        <w:widowControl/>
        <w:overflowPunct/>
        <w:autoSpaceDE/>
        <w:adjustRightInd/>
        <w:ind w:firstLine="4820"/>
        <w:textAlignment w:val="auto"/>
        <w:rPr>
          <w:rFonts w:ascii="Times New Roman" w:hAnsi="Times New Roman"/>
          <w:b/>
          <w:sz w:val="24"/>
          <w:szCs w:val="24"/>
          <w:lang w:eastAsia="en-GB"/>
        </w:rPr>
      </w:pPr>
      <w:r w:rsidRPr="004C3F6B">
        <w:rPr>
          <w:rFonts w:ascii="Times New Roman" w:hAnsi="Times New Roman"/>
          <w:b/>
          <w:sz w:val="24"/>
          <w:szCs w:val="24"/>
          <w:lang w:eastAsia="en-GB"/>
        </w:rPr>
        <w:t>УТВЕРЖДАЮ</w:t>
      </w:r>
    </w:p>
    <w:p w:rsidR="004C3F6B" w:rsidRPr="004C3F6B" w:rsidRDefault="004C3F6B" w:rsidP="004C3F6B">
      <w:pPr>
        <w:widowControl/>
        <w:overflowPunct/>
        <w:autoSpaceDE/>
        <w:adjustRightInd/>
        <w:ind w:firstLine="4820"/>
        <w:textAlignment w:val="auto"/>
        <w:rPr>
          <w:rFonts w:ascii="Times New Roman" w:hAnsi="Times New Roman"/>
          <w:sz w:val="24"/>
          <w:szCs w:val="24"/>
          <w:lang w:eastAsia="en-GB"/>
        </w:rPr>
      </w:pPr>
      <w:r w:rsidRPr="004C3F6B">
        <w:rPr>
          <w:rFonts w:ascii="Times New Roman" w:hAnsi="Times New Roman"/>
          <w:sz w:val="24"/>
          <w:szCs w:val="24"/>
          <w:lang w:eastAsia="en-GB"/>
        </w:rPr>
        <w:t xml:space="preserve">Генеральный директор </w:t>
      </w:r>
    </w:p>
    <w:p w:rsidR="004C3F6B" w:rsidRPr="004C3F6B" w:rsidRDefault="004C3F6B" w:rsidP="004C3F6B">
      <w:pPr>
        <w:widowControl/>
        <w:overflowPunct/>
        <w:autoSpaceDE/>
        <w:adjustRightInd/>
        <w:ind w:firstLine="4820"/>
        <w:textAlignment w:val="auto"/>
        <w:rPr>
          <w:rFonts w:ascii="Times New Roman" w:hAnsi="Times New Roman"/>
          <w:sz w:val="24"/>
          <w:szCs w:val="24"/>
          <w:lang w:eastAsia="en-GB"/>
        </w:rPr>
      </w:pPr>
    </w:p>
    <w:p w:rsidR="004C3F6B" w:rsidRPr="004C3F6B" w:rsidRDefault="004C3F6B" w:rsidP="004C3F6B">
      <w:pPr>
        <w:widowControl/>
        <w:overflowPunct/>
        <w:autoSpaceDE/>
        <w:adjustRightInd/>
        <w:ind w:firstLine="4820"/>
        <w:textAlignment w:val="auto"/>
        <w:rPr>
          <w:rFonts w:ascii="Times New Roman" w:hAnsi="Times New Roman"/>
          <w:sz w:val="24"/>
          <w:szCs w:val="24"/>
          <w:lang w:eastAsia="en-GB"/>
        </w:rPr>
      </w:pPr>
      <w:r w:rsidRPr="004C3F6B">
        <w:rPr>
          <w:rFonts w:ascii="Times New Roman" w:hAnsi="Times New Roman"/>
          <w:sz w:val="24"/>
          <w:szCs w:val="24"/>
          <w:lang w:eastAsia="en-GB"/>
        </w:rPr>
        <w:t xml:space="preserve">____________________ </w:t>
      </w:r>
    </w:p>
    <w:p w:rsidR="004C3F6B" w:rsidRPr="004C3F6B" w:rsidRDefault="004C3F6B" w:rsidP="004C3F6B">
      <w:pPr>
        <w:widowControl/>
        <w:overflowPunct/>
        <w:autoSpaceDE/>
        <w:adjustRightInd/>
        <w:ind w:firstLine="4820"/>
        <w:textAlignment w:val="auto"/>
        <w:rPr>
          <w:rFonts w:ascii="Times New Roman" w:hAnsi="Times New Roman"/>
          <w:sz w:val="24"/>
          <w:szCs w:val="24"/>
          <w:lang w:eastAsia="en-GB"/>
        </w:rPr>
      </w:pPr>
    </w:p>
    <w:p w:rsidR="004C3F6B" w:rsidRPr="004C3F6B" w:rsidRDefault="004C3F6B" w:rsidP="004C3F6B">
      <w:pPr>
        <w:widowControl/>
        <w:overflowPunct/>
        <w:autoSpaceDE/>
        <w:adjustRightInd/>
        <w:ind w:firstLine="4820"/>
        <w:textAlignment w:val="auto"/>
        <w:rPr>
          <w:rFonts w:ascii="Times New Roman" w:hAnsi="Times New Roman"/>
          <w:sz w:val="24"/>
          <w:szCs w:val="24"/>
          <w:lang w:eastAsia="en-GB"/>
        </w:rPr>
      </w:pPr>
      <w:r w:rsidRPr="004C3F6B">
        <w:rPr>
          <w:rFonts w:ascii="Times New Roman" w:hAnsi="Times New Roman"/>
          <w:sz w:val="24"/>
          <w:szCs w:val="24"/>
          <w:lang w:eastAsia="en-GB"/>
        </w:rPr>
        <w:t>«____ »_____________________2012 г.</w:t>
      </w:r>
    </w:p>
    <w:p w:rsidR="004C3F6B" w:rsidRPr="004C3F6B" w:rsidRDefault="004C3F6B" w:rsidP="004C3F6B">
      <w:pPr>
        <w:widowControl/>
        <w:overflowPunct/>
        <w:autoSpaceDE/>
        <w:adjustRightInd/>
        <w:textAlignment w:val="auto"/>
        <w:rPr>
          <w:rFonts w:ascii="Times New Roman" w:hAnsi="Times New Roman"/>
          <w:sz w:val="24"/>
          <w:szCs w:val="24"/>
          <w:lang w:eastAsia="en-GB"/>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8"/>
          <w:szCs w:val="28"/>
        </w:rPr>
      </w:pPr>
    </w:p>
    <w:p w:rsidR="00795802" w:rsidRPr="004C3F6B" w:rsidRDefault="00795802" w:rsidP="000B563A">
      <w:pPr>
        <w:shd w:val="clear" w:color="auto" w:fill="FFFFFF"/>
        <w:ind w:left="426" w:right="-284"/>
        <w:jc w:val="center"/>
        <w:rPr>
          <w:rFonts w:ascii="Times New Roman" w:hAnsi="Times New Roman"/>
          <w:b/>
          <w:bCs/>
          <w:color w:val="000000"/>
          <w:spacing w:val="38"/>
          <w:sz w:val="28"/>
          <w:szCs w:val="28"/>
        </w:rPr>
      </w:pPr>
    </w:p>
    <w:p w:rsidR="00795802" w:rsidRPr="004C3F6B" w:rsidRDefault="004C3F6B" w:rsidP="004C3F6B">
      <w:pPr>
        <w:ind w:left="3540" w:firstLine="708"/>
        <w:rPr>
          <w:rFonts w:ascii="Times New Roman" w:hAnsi="Times New Roman"/>
          <w:b/>
          <w:sz w:val="32"/>
          <w:szCs w:val="28"/>
        </w:rPr>
      </w:pPr>
      <w:r w:rsidRPr="004C3F6B">
        <w:rPr>
          <w:rFonts w:ascii="Times New Roman" w:hAnsi="Times New Roman"/>
          <w:b/>
          <w:sz w:val="32"/>
          <w:szCs w:val="28"/>
        </w:rPr>
        <w:t>Инструкция</w:t>
      </w:r>
      <w:r w:rsidR="00795802" w:rsidRPr="004C3F6B">
        <w:rPr>
          <w:rFonts w:ascii="Times New Roman" w:hAnsi="Times New Roman"/>
          <w:b/>
          <w:sz w:val="32"/>
          <w:szCs w:val="28"/>
        </w:rPr>
        <w:t xml:space="preserve"> </w:t>
      </w:r>
    </w:p>
    <w:p w:rsidR="004C3F6B" w:rsidRDefault="004C3F6B" w:rsidP="000B563A">
      <w:pPr>
        <w:ind w:left="708"/>
        <w:jc w:val="center"/>
        <w:rPr>
          <w:rFonts w:ascii="Times New Roman" w:hAnsi="Times New Roman"/>
          <w:b/>
          <w:sz w:val="32"/>
          <w:szCs w:val="28"/>
        </w:rPr>
      </w:pPr>
      <w:r>
        <w:rPr>
          <w:rFonts w:ascii="Times New Roman" w:hAnsi="Times New Roman"/>
          <w:b/>
          <w:sz w:val="32"/>
          <w:szCs w:val="28"/>
        </w:rPr>
        <w:t>по о</w:t>
      </w:r>
      <w:r w:rsidRPr="004C3F6B">
        <w:rPr>
          <w:rFonts w:ascii="Times New Roman" w:hAnsi="Times New Roman"/>
          <w:b/>
          <w:sz w:val="32"/>
          <w:szCs w:val="28"/>
        </w:rPr>
        <w:t>хране труда</w:t>
      </w:r>
      <w:r w:rsidR="00795802" w:rsidRPr="004C3F6B">
        <w:rPr>
          <w:rFonts w:ascii="Times New Roman" w:hAnsi="Times New Roman"/>
          <w:b/>
          <w:sz w:val="32"/>
          <w:szCs w:val="28"/>
        </w:rPr>
        <w:t xml:space="preserve"> </w:t>
      </w:r>
      <w:r w:rsidRPr="004C3F6B">
        <w:rPr>
          <w:rFonts w:ascii="Times New Roman" w:hAnsi="Times New Roman"/>
          <w:b/>
          <w:sz w:val="32"/>
          <w:szCs w:val="28"/>
        </w:rPr>
        <w:t>для персонала, выполняющего</w:t>
      </w:r>
    </w:p>
    <w:p w:rsidR="00795802" w:rsidRPr="004C3F6B" w:rsidRDefault="004C3F6B" w:rsidP="000B563A">
      <w:pPr>
        <w:ind w:left="708"/>
        <w:jc w:val="center"/>
        <w:rPr>
          <w:rFonts w:ascii="Times New Roman" w:hAnsi="Times New Roman"/>
          <w:b/>
          <w:sz w:val="32"/>
          <w:szCs w:val="28"/>
        </w:rPr>
      </w:pPr>
      <w:r w:rsidRPr="004C3F6B">
        <w:rPr>
          <w:rFonts w:ascii="Times New Roman" w:hAnsi="Times New Roman"/>
          <w:b/>
          <w:sz w:val="32"/>
          <w:szCs w:val="28"/>
        </w:rPr>
        <w:t xml:space="preserve"> работы на колеровочном оборудовании</w:t>
      </w:r>
    </w:p>
    <w:p w:rsidR="00795802" w:rsidRPr="004C3F6B" w:rsidRDefault="004C3F6B" w:rsidP="004C3F6B">
      <w:pPr>
        <w:shd w:val="clear" w:color="auto" w:fill="FFFFFF"/>
        <w:spacing w:before="120"/>
        <w:ind w:left="-143" w:right="-1" w:firstLine="851"/>
        <w:jc w:val="center"/>
        <w:rPr>
          <w:rFonts w:ascii="Times New Roman" w:hAnsi="Times New Roman"/>
          <w:b/>
          <w:bCs/>
          <w:color w:val="000000"/>
          <w:w w:val="114"/>
          <w:sz w:val="28"/>
          <w:szCs w:val="28"/>
        </w:rPr>
      </w:pPr>
      <w:r w:rsidRPr="004C3F6B">
        <w:rPr>
          <w:rFonts w:ascii="Times New Roman" w:hAnsi="Times New Roman"/>
          <w:b/>
          <w:sz w:val="32"/>
          <w:szCs w:val="28"/>
        </w:rPr>
        <w:t>№</w:t>
      </w:r>
      <w:r>
        <w:rPr>
          <w:rFonts w:ascii="Times New Roman" w:hAnsi="Times New Roman"/>
          <w:b/>
          <w:sz w:val="32"/>
          <w:szCs w:val="28"/>
        </w:rPr>
        <w:t xml:space="preserve"> </w:t>
      </w:r>
      <w:r w:rsidR="000F1A60">
        <w:rPr>
          <w:rFonts w:ascii="Times New Roman" w:hAnsi="Times New Roman"/>
          <w:b/>
          <w:sz w:val="32"/>
          <w:szCs w:val="28"/>
          <w:u w:val="single"/>
        </w:rPr>
        <w:t>17</w:t>
      </w:r>
      <w:r w:rsidRPr="004C3F6B">
        <w:rPr>
          <w:rFonts w:ascii="Times New Roman" w:hAnsi="Times New Roman"/>
          <w:b/>
          <w:sz w:val="32"/>
          <w:szCs w:val="28"/>
          <w:u w:val="single"/>
        </w:rPr>
        <w:t xml:space="preserve"> - ИОТ</w:t>
      </w:r>
    </w:p>
    <w:p w:rsidR="00795802" w:rsidRPr="004C3F6B" w:rsidRDefault="00795802" w:rsidP="000B563A">
      <w:pPr>
        <w:rPr>
          <w:rFonts w:ascii="Times New Roman" w:hAnsi="Times New Roman"/>
          <w:sz w:val="32"/>
        </w:rPr>
      </w:pPr>
    </w:p>
    <w:p w:rsidR="00795802" w:rsidRPr="004C3F6B" w:rsidRDefault="00795802" w:rsidP="000B563A">
      <w:pPr>
        <w:shd w:val="clear" w:color="auto" w:fill="FFFFFF"/>
        <w:ind w:left="426" w:right="-284"/>
        <w:jc w:val="center"/>
        <w:rPr>
          <w:rFonts w:ascii="Times New Roman" w:hAnsi="Times New Roman"/>
          <w:b/>
          <w:bCs/>
          <w:color w:val="000000"/>
          <w:spacing w:val="38"/>
          <w:sz w:val="28"/>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8"/>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0B563A">
      <w:pPr>
        <w:shd w:val="clear" w:color="auto" w:fill="FFFFFF"/>
        <w:ind w:left="426" w:right="-284"/>
        <w:jc w:val="center"/>
        <w:rPr>
          <w:rFonts w:ascii="Times New Roman" w:hAnsi="Times New Roman"/>
          <w:b/>
          <w:bCs/>
          <w:color w:val="000000"/>
          <w:spacing w:val="38"/>
          <w:sz w:val="24"/>
          <w:szCs w:val="24"/>
        </w:rPr>
      </w:pPr>
    </w:p>
    <w:p w:rsidR="00795802" w:rsidRPr="004C3F6B" w:rsidRDefault="00795802" w:rsidP="007B50DF">
      <w:pPr>
        <w:jc w:val="center"/>
        <w:rPr>
          <w:rFonts w:ascii="Times New Roman" w:hAnsi="Times New Roman"/>
          <w:sz w:val="24"/>
        </w:rPr>
      </w:pPr>
      <w:r w:rsidRPr="004C3F6B">
        <w:rPr>
          <w:rFonts w:ascii="Times New Roman" w:hAnsi="Times New Roman"/>
          <w:sz w:val="24"/>
        </w:rPr>
        <w:t>Санкт – Петербург</w:t>
      </w:r>
    </w:p>
    <w:p w:rsidR="004C3F6B" w:rsidRPr="004C3F6B" w:rsidRDefault="004C3F6B" w:rsidP="007B50DF">
      <w:pPr>
        <w:jc w:val="center"/>
        <w:rPr>
          <w:rFonts w:ascii="Times New Roman" w:hAnsi="Times New Roman"/>
          <w:sz w:val="24"/>
        </w:rPr>
      </w:pPr>
      <w:r>
        <w:rPr>
          <w:rFonts w:ascii="Times New Roman" w:hAnsi="Times New Roman"/>
          <w:sz w:val="24"/>
        </w:rPr>
        <w:t>2012</w:t>
      </w:r>
      <w:r w:rsidR="00795802" w:rsidRPr="004C3F6B">
        <w:rPr>
          <w:rFonts w:ascii="Times New Roman" w:hAnsi="Times New Roman"/>
          <w:sz w:val="24"/>
        </w:rPr>
        <w:t xml:space="preserve"> г.</w:t>
      </w:r>
    </w:p>
    <w:p w:rsidR="00795802" w:rsidRPr="00871EA4" w:rsidRDefault="004C3F6B" w:rsidP="004C3F6B">
      <w:pPr>
        <w:jc w:val="center"/>
        <w:rPr>
          <w:rFonts w:ascii="Times New Roman" w:hAnsi="Times New Roman"/>
          <w:b/>
          <w:sz w:val="22"/>
        </w:rPr>
      </w:pPr>
      <w:r>
        <w:rPr>
          <w:rFonts w:ascii="Times New Roman" w:hAnsi="Times New Roman"/>
          <w:b/>
          <w:sz w:val="20"/>
        </w:rPr>
        <w:br w:type="page"/>
      </w:r>
      <w:r w:rsidR="00795802" w:rsidRPr="00871EA4">
        <w:rPr>
          <w:rFonts w:ascii="Times New Roman" w:hAnsi="Times New Roman"/>
          <w:b/>
          <w:sz w:val="22"/>
        </w:rPr>
        <w:lastRenderedPageBreak/>
        <w:t xml:space="preserve">1. </w:t>
      </w:r>
      <w:r w:rsidRPr="00871EA4">
        <w:rPr>
          <w:rFonts w:ascii="Times New Roman" w:hAnsi="Times New Roman"/>
          <w:b/>
          <w:sz w:val="22"/>
        </w:rPr>
        <w:t>Общие требования охраны труда</w:t>
      </w:r>
    </w:p>
    <w:p w:rsidR="00795802" w:rsidRPr="00871EA4" w:rsidRDefault="00795802" w:rsidP="000B563A">
      <w:pPr>
        <w:pStyle w:val="Heading"/>
        <w:ind w:firstLine="284"/>
        <w:rPr>
          <w:rFonts w:ascii="Times New Roman" w:hAnsi="Times New Roman"/>
        </w:rPr>
      </w:pPr>
    </w:p>
    <w:p w:rsidR="00795802" w:rsidRDefault="00795802" w:rsidP="000B563A">
      <w:pPr>
        <w:jc w:val="both"/>
        <w:rPr>
          <w:rFonts w:ascii="Times New Roman CYR" w:hAnsi="Times New Roman CYR"/>
          <w:sz w:val="24"/>
          <w:szCs w:val="24"/>
        </w:rPr>
      </w:pPr>
      <w:r w:rsidRPr="00D14BA6">
        <w:rPr>
          <w:rFonts w:ascii="Times New Roman CYR" w:hAnsi="Times New Roman CYR"/>
          <w:sz w:val="24"/>
          <w:szCs w:val="24"/>
        </w:rPr>
        <w:t xml:space="preserve">1.1. Настоящая Инструкция предназначена для лиц, </w:t>
      </w:r>
      <w:r>
        <w:rPr>
          <w:rFonts w:ascii="Times New Roman CYR" w:hAnsi="Times New Roman CYR"/>
          <w:sz w:val="24"/>
          <w:szCs w:val="24"/>
        </w:rPr>
        <w:t xml:space="preserve">эксплуатирующих колеровочное оборудование. </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Оборудование предназначенное для выполнения колеровки, это – дозатор и автоматический шейкер.</w:t>
      </w:r>
    </w:p>
    <w:p w:rsidR="00795802" w:rsidRDefault="00795802" w:rsidP="000B563A">
      <w:pPr>
        <w:jc w:val="both"/>
        <w:rPr>
          <w:rFonts w:ascii="Times New Roman" w:hAnsi="Times New Roman"/>
          <w:sz w:val="24"/>
          <w:szCs w:val="24"/>
        </w:rPr>
      </w:pPr>
      <w:r w:rsidRPr="001D4C3A">
        <w:rPr>
          <w:rFonts w:ascii="Times New Roman" w:hAnsi="Times New Roman"/>
          <w:sz w:val="24"/>
          <w:szCs w:val="24"/>
        </w:rPr>
        <w:t xml:space="preserve">1.2. Выполнение требований настоящей Инструкции является необходимым условием обеспечения безопасности труда лиц, </w:t>
      </w:r>
      <w:r>
        <w:rPr>
          <w:rFonts w:ascii="Times New Roman" w:hAnsi="Times New Roman"/>
          <w:sz w:val="24"/>
          <w:szCs w:val="24"/>
        </w:rPr>
        <w:t xml:space="preserve">эксплуатирующих </w:t>
      </w:r>
      <w:r>
        <w:rPr>
          <w:rFonts w:ascii="Times New Roman CYR" w:hAnsi="Times New Roman CYR"/>
          <w:sz w:val="24"/>
          <w:szCs w:val="24"/>
        </w:rPr>
        <w:t>колеровочное оборудование.</w:t>
      </w:r>
    </w:p>
    <w:p w:rsidR="00795802" w:rsidRPr="001D4C3A" w:rsidRDefault="00795802" w:rsidP="000B563A">
      <w:pPr>
        <w:jc w:val="both"/>
        <w:rPr>
          <w:rFonts w:ascii="Times New Roman" w:hAnsi="Times New Roman"/>
          <w:color w:val="333333"/>
          <w:sz w:val="24"/>
          <w:szCs w:val="24"/>
        </w:rPr>
      </w:pPr>
      <w:r w:rsidRPr="001D4C3A">
        <w:rPr>
          <w:rFonts w:ascii="Times New Roman" w:hAnsi="Times New Roman"/>
          <w:sz w:val="24"/>
          <w:szCs w:val="24"/>
        </w:rPr>
        <w:t xml:space="preserve">1.3. К </w:t>
      </w:r>
      <w:r>
        <w:rPr>
          <w:rFonts w:ascii="Times New Roman" w:hAnsi="Times New Roman"/>
          <w:sz w:val="24"/>
          <w:szCs w:val="24"/>
        </w:rPr>
        <w:t xml:space="preserve">самостоятельной </w:t>
      </w:r>
      <w:r w:rsidRPr="001D4C3A">
        <w:rPr>
          <w:rFonts w:ascii="Times New Roman" w:hAnsi="Times New Roman"/>
          <w:sz w:val="24"/>
          <w:szCs w:val="24"/>
        </w:rPr>
        <w:t xml:space="preserve">работе на </w:t>
      </w:r>
      <w:r>
        <w:rPr>
          <w:rFonts w:ascii="Times New Roman" w:hAnsi="Times New Roman"/>
          <w:sz w:val="24"/>
          <w:szCs w:val="24"/>
        </w:rPr>
        <w:t>колеровочном оборудовании</w:t>
      </w:r>
      <w:r w:rsidRPr="001D4C3A">
        <w:rPr>
          <w:rFonts w:ascii="Times New Roman" w:hAnsi="Times New Roman"/>
          <w:sz w:val="24"/>
          <w:szCs w:val="24"/>
        </w:rPr>
        <w:t xml:space="preserve"> допускаются лица не моложе 18 лет из числа рабочих основных профессий, прошедшие предварительный медицинский осмотр, </w:t>
      </w:r>
      <w:r>
        <w:rPr>
          <w:rFonts w:ascii="Times New Roman" w:hAnsi="Times New Roman"/>
          <w:sz w:val="24"/>
          <w:szCs w:val="24"/>
        </w:rPr>
        <w:t xml:space="preserve">инструктаж на рабочем месте по данной инструкции, а также стажировку, </w:t>
      </w:r>
      <w:r w:rsidRPr="001D4C3A">
        <w:rPr>
          <w:rFonts w:ascii="Times New Roman" w:hAnsi="Times New Roman"/>
          <w:color w:val="333333"/>
          <w:sz w:val="24"/>
          <w:szCs w:val="24"/>
        </w:rPr>
        <w:t xml:space="preserve">которые способны в любой ситуации справиться с управлением </w:t>
      </w:r>
      <w:r>
        <w:rPr>
          <w:rFonts w:ascii="Times New Roman" w:hAnsi="Times New Roman"/>
          <w:color w:val="333333"/>
          <w:sz w:val="24"/>
          <w:szCs w:val="24"/>
        </w:rPr>
        <w:t>механизма.</w:t>
      </w:r>
    </w:p>
    <w:p w:rsidR="00795802" w:rsidRDefault="00795802" w:rsidP="000B563A">
      <w:pPr>
        <w:jc w:val="both"/>
        <w:rPr>
          <w:rFonts w:ascii="Times New Roman" w:hAnsi="Times New Roman"/>
          <w:sz w:val="24"/>
          <w:szCs w:val="24"/>
        </w:rPr>
      </w:pPr>
      <w:r w:rsidRPr="001D4C3A">
        <w:rPr>
          <w:rFonts w:ascii="Times New Roman" w:hAnsi="Times New Roman"/>
          <w:sz w:val="24"/>
          <w:szCs w:val="24"/>
        </w:rPr>
        <w:t>1.</w:t>
      </w:r>
      <w:r>
        <w:rPr>
          <w:rFonts w:ascii="Times New Roman" w:hAnsi="Times New Roman"/>
          <w:sz w:val="24"/>
          <w:szCs w:val="24"/>
        </w:rPr>
        <w:t>4</w:t>
      </w:r>
      <w:r w:rsidRPr="001D4C3A">
        <w:rPr>
          <w:rFonts w:ascii="Times New Roman" w:hAnsi="Times New Roman"/>
          <w:sz w:val="24"/>
          <w:szCs w:val="24"/>
        </w:rPr>
        <w:t>.</w:t>
      </w:r>
      <w:r>
        <w:rPr>
          <w:rFonts w:ascii="Times New Roman" w:hAnsi="Times New Roman"/>
          <w:sz w:val="24"/>
          <w:szCs w:val="24"/>
        </w:rPr>
        <w:t xml:space="preserve"> Инструктаж по безопасной эксплуатации колеровочного оборудования </w:t>
      </w:r>
      <w:r w:rsidRPr="001D4C3A">
        <w:rPr>
          <w:rFonts w:ascii="Times New Roman" w:hAnsi="Times New Roman"/>
          <w:sz w:val="24"/>
          <w:szCs w:val="24"/>
        </w:rPr>
        <w:t xml:space="preserve">проводится </w:t>
      </w:r>
      <w:r>
        <w:rPr>
          <w:rFonts w:ascii="Times New Roman" w:hAnsi="Times New Roman"/>
          <w:sz w:val="24"/>
          <w:szCs w:val="24"/>
        </w:rPr>
        <w:t>руководителем работ</w:t>
      </w:r>
      <w:r w:rsidRPr="001D4C3A">
        <w:rPr>
          <w:rFonts w:ascii="Times New Roman" w:hAnsi="Times New Roman"/>
          <w:sz w:val="24"/>
          <w:szCs w:val="24"/>
        </w:rPr>
        <w:t>, ответственным за безопасное производство работ</w:t>
      </w:r>
      <w:r>
        <w:rPr>
          <w:rFonts w:ascii="Times New Roman" w:hAnsi="Times New Roman"/>
          <w:sz w:val="24"/>
          <w:szCs w:val="24"/>
        </w:rPr>
        <w:t>.</w:t>
      </w:r>
    </w:p>
    <w:p w:rsidR="00795802" w:rsidRPr="00D14BA6" w:rsidRDefault="00795802" w:rsidP="000B563A">
      <w:pPr>
        <w:jc w:val="both"/>
        <w:rPr>
          <w:rFonts w:ascii="Times New Roman CYR" w:hAnsi="Times New Roman CYR"/>
          <w:sz w:val="24"/>
          <w:szCs w:val="24"/>
        </w:rPr>
      </w:pPr>
      <w:r w:rsidRPr="001D4C3A">
        <w:rPr>
          <w:rFonts w:ascii="Times New Roman" w:hAnsi="Times New Roman"/>
          <w:sz w:val="24"/>
          <w:szCs w:val="24"/>
        </w:rPr>
        <w:t>1.</w:t>
      </w:r>
      <w:r>
        <w:rPr>
          <w:rFonts w:ascii="Times New Roman" w:hAnsi="Times New Roman"/>
          <w:sz w:val="24"/>
          <w:szCs w:val="24"/>
        </w:rPr>
        <w:t>5</w:t>
      </w:r>
      <w:r w:rsidRPr="001D4C3A">
        <w:rPr>
          <w:rFonts w:ascii="Times New Roman" w:hAnsi="Times New Roman"/>
          <w:sz w:val="24"/>
          <w:szCs w:val="24"/>
        </w:rPr>
        <w:t xml:space="preserve">. </w:t>
      </w:r>
      <w:r>
        <w:rPr>
          <w:rFonts w:ascii="Times New Roman" w:hAnsi="Times New Roman"/>
          <w:sz w:val="24"/>
          <w:szCs w:val="24"/>
        </w:rPr>
        <w:t>П</w:t>
      </w:r>
      <w:r>
        <w:rPr>
          <w:rFonts w:ascii="Times New Roman CYR" w:hAnsi="Times New Roman CYR"/>
          <w:sz w:val="24"/>
          <w:szCs w:val="24"/>
        </w:rPr>
        <w:t>овторный инструктаж на рабочем месте</w:t>
      </w:r>
      <w:r w:rsidRPr="00D14BA6">
        <w:rPr>
          <w:rFonts w:ascii="Times New Roman CYR" w:hAnsi="Times New Roman CYR"/>
          <w:sz w:val="24"/>
          <w:szCs w:val="24"/>
        </w:rPr>
        <w:t xml:space="preserve"> лиц</w:t>
      </w:r>
      <w:r>
        <w:rPr>
          <w:rFonts w:ascii="Times New Roman CYR" w:hAnsi="Times New Roman CYR"/>
          <w:sz w:val="24"/>
          <w:szCs w:val="24"/>
        </w:rPr>
        <w:t xml:space="preserve"> обслуживающего персонала должен</w:t>
      </w:r>
      <w:r w:rsidRPr="00D14BA6">
        <w:rPr>
          <w:rFonts w:ascii="Times New Roman CYR" w:hAnsi="Times New Roman CYR"/>
          <w:sz w:val="24"/>
          <w:szCs w:val="24"/>
        </w:rPr>
        <w:t xml:space="preserve"> проводиться:</w:t>
      </w:r>
    </w:p>
    <w:p w:rsidR="00795802" w:rsidRPr="00D14BA6" w:rsidRDefault="00795802" w:rsidP="000B563A">
      <w:pPr>
        <w:numPr>
          <w:ilvl w:val="0"/>
          <w:numId w:val="1"/>
        </w:numPr>
        <w:jc w:val="both"/>
        <w:rPr>
          <w:rFonts w:ascii="Times New Roman CYR" w:hAnsi="Times New Roman CYR"/>
          <w:sz w:val="24"/>
          <w:szCs w:val="24"/>
        </w:rPr>
      </w:pPr>
      <w:r w:rsidRPr="00D14BA6">
        <w:rPr>
          <w:rFonts w:ascii="Times New Roman CYR" w:hAnsi="Times New Roman CYR"/>
          <w:sz w:val="24"/>
          <w:szCs w:val="24"/>
        </w:rPr>
        <w:t xml:space="preserve">периодически - не реже одного раза в </w:t>
      </w:r>
      <w:r>
        <w:rPr>
          <w:rFonts w:ascii="Times New Roman CYR" w:hAnsi="Times New Roman CYR"/>
          <w:sz w:val="24"/>
          <w:szCs w:val="24"/>
        </w:rPr>
        <w:t>6 мес.</w:t>
      </w:r>
      <w:r w:rsidRPr="00D14BA6">
        <w:rPr>
          <w:rFonts w:ascii="Times New Roman CYR" w:hAnsi="Times New Roman CYR"/>
          <w:sz w:val="24"/>
          <w:szCs w:val="24"/>
        </w:rPr>
        <w:t>;</w:t>
      </w:r>
    </w:p>
    <w:p w:rsidR="00795802" w:rsidRPr="00D14BA6" w:rsidRDefault="00795802" w:rsidP="000B563A">
      <w:pPr>
        <w:numPr>
          <w:ilvl w:val="0"/>
          <w:numId w:val="1"/>
        </w:numPr>
        <w:jc w:val="both"/>
        <w:rPr>
          <w:rFonts w:ascii="Times New Roman CYR" w:hAnsi="Times New Roman CYR"/>
          <w:sz w:val="24"/>
          <w:szCs w:val="24"/>
        </w:rPr>
      </w:pPr>
      <w:r w:rsidRPr="00D14BA6">
        <w:rPr>
          <w:rFonts w:ascii="Times New Roman CYR" w:hAnsi="Times New Roman CYR"/>
          <w:sz w:val="24"/>
          <w:szCs w:val="24"/>
        </w:rPr>
        <w:t>при переходе указанных лиц с одного предприятия на другое;</w:t>
      </w:r>
    </w:p>
    <w:p w:rsidR="00795802" w:rsidRPr="00D14BA6" w:rsidRDefault="00795802" w:rsidP="000B563A">
      <w:pPr>
        <w:numPr>
          <w:ilvl w:val="0"/>
          <w:numId w:val="1"/>
        </w:numPr>
        <w:jc w:val="both"/>
        <w:rPr>
          <w:rFonts w:ascii="Times New Roman CYR" w:hAnsi="Times New Roman CYR"/>
          <w:sz w:val="24"/>
          <w:szCs w:val="24"/>
        </w:rPr>
      </w:pPr>
      <w:r w:rsidRPr="00D14BA6">
        <w:rPr>
          <w:rFonts w:ascii="Times New Roman CYR" w:hAnsi="Times New Roman CYR"/>
          <w:sz w:val="24"/>
          <w:szCs w:val="24"/>
        </w:rPr>
        <w:t>по требованию лица, ответственного за безопасное производство работ, или инженерно-технического работника по надзору за грузоподъемными машинами.</w:t>
      </w:r>
    </w:p>
    <w:p w:rsidR="00795802" w:rsidRPr="00D14BA6" w:rsidRDefault="00795802" w:rsidP="000B563A">
      <w:pPr>
        <w:ind w:firstLine="284"/>
        <w:jc w:val="both"/>
        <w:rPr>
          <w:rFonts w:ascii="Times New Roman CYR" w:hAnsi="Times New Roman CYR"/>
          <w:sz w:val="24"/>
          <w:szCs w:val="24"/>
        </w:rPr>
      </w:pPr>
      <w:r>
        <w:rPr>
          <w:rFonts w:ascii="Times New Roman CYR" w:hAnsi="Times New Roman CYR"/>
          <w:sz w:val="24"/>
          <w:szCs w:val="24"/>
        </w:rPr>
        <w:t>Результаты повторных инструктажей на рабочем месте</w:t>
      </w:r>
      <w:r w:rsidRPr="00D14BA6">
        <w:rPr>
          <w:rFonts w:ascii="Times New Roman CYR" w:hAnsi="Times New Roman CYR"/>
          <w:sz w:val="24"/>
          <w:szCs w:val="24"/>
        </w:rPr>
        <w:t xml:space="preserve">, оформляются записью в журнале </w:t>
      </w:r>
      <w:r>
        <w:rPr>
          <w:rFonts w:ascii="Times New Roman CYR" w:hAnsi="Times New Roman CYR"/>
          <w:sz w:val="24"/>
          <w:szCs w:val="24"/>
        </w:rPr>
        <w:t>инструктажа на рабочем месте</w:t>
      </w:r>
      <w:r w:rsidRPr="00D14BA6">
        <w:rPr>
          <w:rFonts w:ascii="Times New Roman CYR" w:hAnsi="Times New Roman CYR"/>
          <w:sz w:val="24"/>
          <w:szCs w:val="24"/>
        </w:rPr>
        <w:t>.</w:t>
      </w:r>
    </w:p>
    <w:p w:rsidR="00795802" w:rsidRPr="00D14BA6" w:rsidRDefault="00795802" w:rsidP="000B563A">
      <w:pPr>
        <w:jc w:val="both"/>
        <w:rPr>
          <w:rFonts w:ascii="Times New Roman CYR" w:hAnsi="Times New Roman CYR"/>
          <w:sz w:val="24"/>
          <w:szCs w:val="24"/>
        </w:rPr>
      </w:pPr>
      <w:r w:rsidRPr="00D14BA6">
        <w:rPr>
          <w:rFonts w:ascii="Times New Roman CYR" w:hAnsi="Times New Roman CYR"/>
          <w:sz w:val="24"/>
          <w:szCs w:val="24"/>
        </w:rPr>
        <w:t>1.</w:t>
      </w:r>
      <w:r>
        <w:rPr>
          <w:rFonts w:ascii="Times New Roman CYR" w:hAnsi="Times New Roman CYR"/>
          <w:sz w:val="24"/>
          <w:szCs w:val="24"/>
        </w:rPr>
        <w:t>6</w:t>
      </w:r>
      <w:r w:rsidRPr="00D14BA6">
        <w:rPr>
          <w:rFonts w:ascii="Times New Roman CYR" w:hAnsi="Times New Roman CYR"/>
          <w:sz w:val="24"/>
          <w:szCs w:val="24"/>
        </w:rPr>
        <w:t xml:space="preserve">. Лица, </w:t>
      </w:r>
      <w:r>
        <w:rPr>
          <w:rFonts w:ascii="Times New Roman CYR" w:hAnsi="Times New Roman CYR"/>
          <w:sz w:val="24"/>
          <w:szCs w:val="24"/>
        </w:rPr>
        <w:t>эксплуатирующие колеровочное оборудование</w:t>
      </w:r>
      <w:r w:rsidRPr="00D14BA6">
        <w:rPr>
          <w:rFonts w:ascii="Times New Roman CYR" w:hAnsi="Times New Roman CYR"/>
          <w:sz w:val="24"/>
          <w:szCs w:val="24"/>
        </w:rPr>
        <w:t>, должны:</w:t>
      </w:r>
    </w:p>
    <w:p w:rsidR="00795802" w:rsidRDefault="00795802" w:rsidP="000B563A">
      <w:pPr>
        <w:numPr>
          <w:ilvl w:val="0"/>
          <w:numId w:val="2"/>
        </w:numPr>
        <w:jc w:val="both"/>
        <w:rPr>
          <w:rFonts w:ascii="Times New Roman CYR" w:hAnsi="Times New Roman CYR"/>
          <w:sz w:val="24"/>
          <w:szCs w:val="24"/>
        </w:rPr>
      </w:pPr>
      <w:r w:rsidRPr="00D14BA6">
        <w:rPr>
          <w:rFonts w:ascii="Times New Roman CYR" w:hAnsi="Times New Roman CYR"/>
          <w:sz w:val="24"/>
          <w:szCs w:val="24"/>
        </w:rPr>
        <w:t xml:space="preserve">знать настоящую Инструкцию, а также инструкцию завода-изготовителя по  эксплуатации обслуживаемых </w:t>
      </w:r>
      <w:r>
        <w:rPr>
          <w:rFonts w:ascii="Times New Roman CYR" w:hAnsi="Times New Roman CYR"/>
          <w:sz w:val="24"/>
          <w:szCs w:val="24"/>
        </w:rPr>
        <w:t>патерностеров</w:t>
      </w:r>
      <w:r w:rsidRPr="00D14BA6">
        <w:rPr>
          <w:rFonts w:ascii="Times New Roman CYR" w:hAnsi="Times New Roman CYR"/>
          <w:sz w:val="24"/>
          <w:szCs w:val="24"/>
        </w:rPr>
        <w:t>;</w:t>
      </w:r>
    </w:p>
    <w:p w:rsidR="00795802" w:rsidRDefault="00795802" w:rsidP="000B563A">
      <w:pPr>
        <w:numPr>
          <w:ilvl w:val="0"/>
          <w:numId w:val="2"/>
        </w:numPr>
        <w:jc w:val="both"/>
        <w:rPr>
          <w:rFonts w:ascii="Times New Roman CYR" w:hAnsi="Times New Roman CYR"/>
          <w:sz w:val="24"/>
          <w:szCs w:val="24"/>
        </w:rPr>
      </w:pPr>
      <w:r w:rsidRPr="00D14BA6">
        <w:rPr>
          <w:rFonts w:ascii="Times New Roman CYR" w:hAnsi="Times New Roman CYR"/>
          <w:sz w:val="24"/>
          <w:szCs w:val="24"/>
        </w:rPr>
        <w:t xml:space="preserve">иметь понятие об устройстве обслуживаемых </w:t>
      </w:r>
      <w:r>
        <w:rPr>
          <w:rFonts w:ascii="Times New Roman CYR" w:hAnsi="Times New Roman CYR"/>
          <w:sz w:val="24"/>
          <w:szCs w:val="24"/>
        </w:rPr>
        <w:t>механизмов</w:t>
      </w:r>
      <w:r w:rsidRPr="00D14BA6">
        <w:rPr>
          <w:rFonts w:ascii="Times New Roman CYR" w:hAnsi="Times New Roman CYR"/>
          <w:sz w:val="24"/>
          <w:szCs w:val="24"/>
        </w:rPr>
        <w:t>;</w:t>
      </w:r>
    </w:p>
    <w:p w:rsidR="00795802" w:rsidRDefault="00795802" w:rsidP="000B563A">
      <w:pPr>
        <w:numPr>
          <w:ilvl w:val="0"/>
          <w:numId w:val="2"/>
        </w:numPr>
        <w:jc w:val="both"/>
        <w:rPr>
          <w:rFonts w:ascii="Times New Roman CYR" w:hAnsi="Times New Roman CYR"/>
          <w:sz w:val="24"/>
          <w:szCs w:val="24"/>
        </w:rPr>
      </w:pPr>
      <w:r>
        <w:rPr>
          <w:rFonts w:ascii="Times New Roman CYR" w:hAnsi="Times New Roman CYR"/>
          <w:sz w:val="24"/>
          <w:szCs w:val="24"/>
        </w:rPr>
        <w:t>знать правила безопасности</w:t>
      </w:r>
      <w:r w:rsidRPr="00D14BA6">
        <w:rPr>
          <w:rFonts w:ascii="Times New Roman CYR" w:hAnsi="Times New Roman CYR"/>
          <w:sz w:val="24"/>
          <w:szCs w:val="24"/>
        </w:rPr>
        <w:t xml:space="preserve"> </w:t>
      </w:r>
      <w:r>
        <w:rPr>
          <w:rFonts w:ascii="Times New Roman CYR" w:hAnsi="Times New Roman CYR"/>
          <w:sz w:val="24"/>
          <w:szCs w:val="24"/>
        </w:rPr>
        <w:t>при загрузке и выгрузке механизмов</w:t>
      </w:r>
      <w:r w:rsidRPr="00D14BA6">
        <w:rPr>
          <w:rFonts w:ascii="Times New Roman CYR" w:hAnsi="Times New Roman CYR"/>
          <w:sz w:val="24"/>
          <w:szCs w:val="24"/>
        </w:rPr>
        <w:t>;</w:t>
      </w:r>
    </w:p>
    <w:p w:rsidR="00795802" w:rsidRDefault="00795802" w:rsidP="000B563A">
      <w:pPr>
        <w:numPr>
          <w:ilvl w:val="0"/>
          <w:numId w:val="2"/>
        </w:numPr>
        <w:jc w:val="both"/>
        <w:rPr>
          <w:rFonts w:ascii="Times New Roman CYR" w:hAnsi="Times New Roman CYR"/>
          <w:sz w:val="24"/>
          <w:szCs w:val="24"/>
        </w:rPr>
      </w:pPr>
      <w:r w:rsidRPr="00D14BA6">
        <w:rPr>
          <w:rFonts w:ascii="Times New Roman CYR" w:hAnsi="Times New Roman CYR"/>
          <w:sz w:val="24"/>
          <w:szCs w:val="24"/>
        </w:rPr>
        <w:t>знать приемы освобождения от действия электрического тока лиц, попавших под напряжение, и способы оказания пострадавшим первой помощи;</w:t>
      </w:r>
    </w:p>
    <w:p w:rsidR="00795802" w:rsidRPr="00EF110D" w:rsidRDefault="00795802" w:rsidP="000B563A">
      <w:pPr>
        <w:jc w:val="both"/>
        <w:rPr>
          <w:rFonts w:ascii="Times New Roman" w:hAnsi="Times New Roman"/>
          <w:sz w:val="24"/>
          <w:szCs w:val="24"/>
        </w:rPr>
      </w:pPr>
      <w:r w:rsidRPr="00D14BA6">
        <w:rPr>
          <w:rFonts w:ascii="Times New Roman CYR" w:hAnsi="Times New Roman CYR"/>
          <w:sz w:val="24"/>
          <w:szCs w:val="24"/>
        </w:rPr>
        <w:t>1.</w:t>
      </w:r>
      <w:r>
        <w:rPr>
          <w:rFonts w:ascii="Times New Roman CYR" w:hAnsi="Times New Roman CYR"/>
          <w:sz w:val="24"/>
          <w:szCs w:val="24"/>
        </w:rPr>
        <w:t>7</w:t>
      </w:r>
      <w:r w:rsidRPr="00D14BA6">
        <w:rPr>
          <w:rFonts w:ascii="Times New Roman CYR" w:hAnsi="Times New Roman CYR"/>
          <w:sz w:val="24"/>
          <w:szCs w:val="24"/>
        </w:rPr>
        <w:t xml:space="preserve">. В процессе работы на работающего </w:t>
      </w:r>
      <w:r>
        <w:rPr>
          <w:rFonts w:ascii="Times New Roman CYR" w:hAnsi="Times New Roman CYR"/>
          <w:sz w:val="24"/>
          <w:szCs w:val="24"/>
        </w:rPr>
        <w:t>могут  воздействовать следующие</w:t>
      </w:r>
      <w:r w:rsidRPr="00D14BA6">
        <w:rPr>
          <w:rFonts w:ascii="Times New Roman CYR" w:hAnsi="Times New Roman CYR"/>
          <w:sz w:val="24"/>
          <w:szCs w:val="24"/>
        </w:rPr>
        <w:t xml:space="preserve"> опасны</w:t>
      </w:r>
      <w:r>
        <w:rPr>
          <w:rFonts w:ascii="Times New Roman CYR" w:hAnsi="Times New Roman CYR"/>
          <w:sz w:val="24"/>
          <w:szCs w:val="24"/>
        </w:rPr>
        <w:t>е</w:t>
      </w:r>
      <w:r w:rsidRPr="00D14BA6">
        <w:rPr>
          <w:rFonts w:ascii="Times New Roman CYR" w:hAnsi="Times New Roman CYR"/>
          <w:sz w:val="24"/>
          <w:szCs w:val="24"/>
        </w:rPr>
        <w:t xml:space="preserve"> и вредны</w:t>
      </w:r>
      <w:r>
        <w:rPr>
          <w:rFonts w:ascii="Times New Roman CYR" w:hAnsi="Times New Roman CYR"/>
          <w:sz w:val="24"/>
          <w:szCs w:val="24"/>
        </w:rPr>
        <w:t>е</w:t>
      </w:r>
      <w:r w:rsidRPr="00D14BA6">
        <w:rPr>
          <w:rFonts w:ascii="Times New Roman CYR" w:hAnsi="Times New Roman CYR"/>
          <w:sz w:val="24"/>
          <w:szCs w:val="24"/>
        </w:rPr>
        <w:t xml:space="preserve"> про</w:t>
      </w:r>
      <w:r>
        <w:rPr>
          <w:rFonts w:ascii="Times New Roman CYR" w:hAnsi="Times New Roman CYR"/>
          <w:sz w:val="24"/>
          <w:szCs w:val="24"/>
        </w:rPr>
        <w:t xml:space="preserve">изводственные факторы: </w:t>
      </w:r>
      <w:r w:rsidRPr="00EF110D">
        <w:rPr>
          <w:rFonts w:ascii="Times New Roman" w:hAnsi="Times New Roman"/>
          <w:color w:val="000000"/>
          <w:sz w:val="24"/>
          <w:szCs w:val="24"/>
        </w:rPr>
        <w:t>перемещаемые товары; повышенный уровень шума на рабочем месте; повышенный уровень электромагнитных излучений; недостаточная освещенность рабочей зоны; вредные вещества в воздухе рабочей зоны; физические перегрузки.</w:t>
      </w:r>
    </w:p>
    <w:p w:rsidR="00795802" w:rsidRPr="00D14BA6" w:rsidRDefault="00795802" w:rsidP="000B563A">
      <w:pPr>
        <w:jc w:val="both"/>
        <w:rPr>
          <w:rFonts w:ascii="Times New Roman CYR" w:hAnsi="Times New Roman CYR"/>
          <w:sz w:val="24"/>
          <w:szCs w:val="24"/>
        </w:rPr>
      </w:pPr>
      <w:r w:rsidRPr="00D14BA6">
        <w:rPr>
          <w:rFonts w:ascii="Times New Roman CYR" w:hAnsi="Times New Roman CYR"/>
          <w:sz w:val="24"/>
          <w:szCs w:val="24"/>
        </w:rPr>
        <w:t>1.</w:t>
      </w:r>
      <w:r>
        <w:rPr>
          <w:rFonts w:ascii="Times New Roman CYR" w:hAnsi="Times New Roman CYR"/>
          <w:sz w:val="24"/>
          <w:szCs w:val="24"/>
        </w:rPr>
        <w:t>8</w:t>
      </w:r>
      <w:r w:rsidRPr="00D14BA6">
        <w:rPr>
          <w:rFonts w:ascii="Times New Roman CYR" w:hAnsi="Times New Roman CYR"/>
          <w:sz w:val="24"/>
          <w:szCs w:val="24"/>
        </w:rPr>
        <w:t xml:space="preserve">. </w:t>
      </w:r>
      <w:r>
        <w:rPr>
          <w:rFonts w:ascii="Times New Roman CYR" w:hAnsi="Times New Roman CYR"/>
          <w:sz w:val="24"/>
          <w:szCs w:val="24"/>
        </w:rPr>
        <w:t>С</w:t>
      </w:r>
      <w:r w:rsidRPr="00D14BA6">
        <w:rPr>
          <w:rFonts w:ascii="Times New Roman CYR" w:hAnsi="Times New Roman CYR"/>
          <w:sz w:val="24"/>
          <w:szCs w:val="24"/>
        </w:rPr>
        <w:t>от</w:t>
      </w:r>
      <w:r>
        <w:rPr>
          <w:rFonts w:ascii="Times New Roman CYR" w:hAnsi="Times New Roman CYR"/>
          <w:sz w:val="24"/>
          <w:szCs w:val="24"/>
        </w:rPr>
        <w:t xml:space="preserve">рудники, обслуживающие данное оборудование, должны быть обеспечены </w:t>
      </w:r>
      <w:r w:rsidRPr="00D14BA6">
        <w:rPr>
          <w:rFonts w:ascii="Times New Roman CYR" w:hAnsi="Times New Roman CYR"/>
          <w:sz w:val="24"/>
          <w:szCs w:val="24"/>
        </w:rPr>
        <w:t>средствами индивидуальной защиты:</w:t>
      </w:r>
    </w:p>
    <w:p w:rsidR="00795802" w:rsidRDefault="00795802" w:rsidP="000B563A">
      <w:pPr>
        <w:numPr>
          <w:ilvl w:val="0"/>
          <w:numId w:val="3"/>
        </w:numPr>
        <w:jc w:val="both"/>
        <w:rPr>
          <w:rFonts w:ascii="Times New Roman CYR" w:hAnsi="Times New Roman CYR"/>
          <w:sz w:val="24"/>
          <w:szCs w:val="24"/>
        </w:rPr>
      </w:pPr>
      <w:r w:rsidRPr="00D14BA6">
        <w:rPr>
          <w:rFonts w:ascii="Times New Roman CYR" w:hAnsi="Times New Roman CYR"/>
          <w:sz w:val="24"/>
          <w:szCs w:val="24"/>
        </w:rPr>
        <w:t>комбинезон хлопчатобумажный;</w:t>
      </w:r>
    </w:p>
    <w:p w:rsidR="00795802" w:rsidRDefault="00795802" w:rsidP="000B563A">
      <w:pPr>
        <w:numPr>
          <w:ilvl w:val="0"/>
          <w:numId w:val="3"/>
        </w:numPr>
        <w:jc w:val="both"/>
        <w:rPr>
          <w:rFonts w:ascii="Times New Roman CYR" w:hAnsi="Times New Roman CYR"/>
          <w:sz w:val="24"/>
          <w:szCs w:val="24"/>
        </w:rPr>
      </w:pPr>
      <w:r>
        <w:rPr>
          <w:rFonts w:ascii="Times New Roman CYR" w:hAnsi="Times New Roman CYR"/>
          <w:sz w:val="24"/>
          <w:szCs w:val="24"/>
        </w:rPr>
        <w:t>ботинки кожаные</w:t>
      </w:r>
      <w:r w:rsidRPr="00D14BA6">
        <w:rPr>
          <w:rFonts w:ascii="Times New Roman CYR" w:hAnsi="Times New Roman CYR"/>
          <w:sz w:val="24"/>
          <w:szCs w:val="24"/>
        </w:rPr>
        <w:t>;</w:t>
      </w:r>
    </w:p>
    <w:p w:rsidR="00795802" w:rsidRPr="00D14BA6" w:rsidRDefault="00795802" w:rsidP="000B563A">
      <w:pPr>
        <w:numPr>
          <w:ilvl w:val="0"/>
          <w:numId w:val="3"/>
        </w:numPr>
        <w:jc w:val="both"/>
        <w:rPr>
          <w:rFonts w:ascii="Times New Roman CYR" w:hAnsi="Times New Roman CYR"/>
          <w:sz w:val="24"/>
          <w:szCs w:val="24"/>
        </w:rPr>
      </w:pPr>
      <w:r>
        <w:rPr>
          <w:rFonts w:ascii="Times New Roman CYR" w:hAnsi="Times New Roman CYR"/>
          <w:sz w:val="24"/>
          <w:szCs w:val="24"/>
        </w:rPr>
        <w:t>рукавицы комбинированные</w:t>
      </w:r>
      <w:r w:rsidRPr="00D14BA6">
        <w:rPr>
          <w:rFonts w:ascii="Times New Roman CYR" w:hAnsi="Times New Roman CYR"/>
          <w:sz w:val="24"/>
          <w:szCs w:val="24"/>
        </w:rPr>
        <w:t>.</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1.9</w:t>
      </w:r>
      <w:r w:rsidRPr="00D14BA6">
        <w:rPr>
          <w:rFonts w:ascii="Times New Roman CYR" w:hAnsi="Times New Roman CYR"/>
          <w:sz w:val="24"/>
          <w:szCs w:val="24"/>
        </w:rPr>
        <w:t xml:space="preserve">. При </w:t>
      </w:r>
      <w:r>
        <w:rPr>
          <w:rFonts w:ascii="Times New Roman CYR" w:hAnsi="Times New Roman CYR"/>
          <w:sz w:val="24"/>
          <w:szCs w:val="24"/>
        </w:rPr>
        <w:t>эксплуатации колеровочного оборудования, необходимо соблюсти требования производителя по установке механизмов</w:t>
      </w:r>
      <w:r w:rsidRPr="006578A7">
        <w:rPr>
          <w:rFonts w:ascii="Times New Roman CYR" w:hAnsi="Times New Roman CYR"/>
          <w:sz w:val="24"/>
          <w:szCs w:val="24"/>
        </w:rPr>
        <w:t>:</w:t>
      </w:r>
    </w:p>
    <w:p w:rsidR="00795802" w:rsidRDefault="00795802" w:rsidP="000B563A">
      <w:pPr>
        <w:jc w:val="both"/>
        <w:rPr>
          <w:rFonts w:ascii="Times New Roman CYR" w:hAnsi="Times New Roman CYR"/>
          <w:b/>
          <w:sz w:val="24"/>
          <w:szCs w:val="24"/>
          <w:u w:val="single"/>
        </w:rPr>
      </w:pPr>
      <w:r w:rsidRPr="00405352">
        <w:rPr>
          <w:rFonts w:ascii="Times New Roman CYR" w:hAnsi="Times New Roman CYR"/>
          <w:b/>
          <w:sz w:val="24"/>
          <w:szCs w:val="24"/>
          <w:u w:val="single"/>
        </w:rPr>
        <w:t>Установка дозатора</w:t>
      </w:r>
      <w:r>
        <w:rPr>
          <w:rFonts w:ascii="Times New Roman CYR" w:hAnsi="Times New Roman CYR"/>
          <w:b/>
          <w:sz w:val="24"/>
          <w:szCs w:val="24"/>
          <w:u w:val="single"/>
        </w:rPr>
        <w:t>/автоматического шейкера</w:t>
      </w:r>
      <w:r>
        <w:rPr>
          <w:rFonts w:ascii="Times New Roman CYR" w:hAnsi="Times New Roman CYR"/>
          <w:b/>
          <w:sz w:val="24"/>
          <w:szCs w:val="24"/>
          <w:u w:val="single"/>
          <w:lang w:val="en-US"/>
        </w:rPr>
        <w:t>:</w:t>
      </w:r>
    </w:p>
    <w:p w:rsidR="00795802" w:rsidRDefault="00795802" w:rsidP="002A16FF">
      <w:pPr>
        <w:numPr>
          <w:ilvl w:val="0"/>
          <w:numId w:val="14"/>
        </w:numPr>
        <w:jc w:val="both"/>
        <w:rPr>
          <w:rFonts w:ascii="Times New Roman CYR" w:hAnsi="Times New Roman CYR"/>
          <w:sz w:val="24"/>
          <w:szCs w:val="24"/>
        </w:rPr>
      </w:pPr>
      <w:r>
        <w:rPr>
          <w:rFonts w:ascii="Times New Roman CYR" w:hAnsi="Times New Roman CYR"/>
          <w:sz w:val="24"/>
          <w:szCs w:val="24"/>
        </w:rPr>
        <w:t>Каждый механизм необходимо устанавливать, подключать и эксплуатировать только в соответствии инструкцией по эксплуатации.</w:t>
      </w:r>
    </w:p>
    <w:p w:rsidR="00795802" w:rsidRDefault="00795802" w:rsidP="002A16FF">
      <w:pPr>
        <w:numPr>
          <w:ilvl w:val="0"/>
          <w:numId w:val="14"/>
        </w:numPr>
        <w:jc w:val="both"/>
        <w:rPr>
          <w:rFonts w:ascii="Times New Roman CYR" w:hAnsi="Times New Roman CYR"/>
          <w:sz w:val="24"/>
          <w:szCs w:val="24"/>
        </w:rPr>
      </w:pPr>
      <w:r w:rsidRPr="00405352">
        <w:rPr>
          <w:rFonts w:ascii="Times New Roman CYR" w:hAnsi="Times New Roman CYR"/>
          <w:sz w:val="24"/>
          <w:szCs w:val="24"/>
        </w:rPr>
        <w:t xml:space="preserve">При </w:t>
      </w:r>
      <w:r>
        <w:rPr>
          <w:rFonts w:ascii="Times New Roman CYR" w:hAnsi="Times New Roman CYR"/>
          <w:sz w:val="24"/>
          <w:szCs w:val="24"/>
        </w:rPr>
        <w:t>выполнении установок, следует проследить, чтобы аппарат устанавливался на ровной поверхности</w:t>
      </w:r>
      <w:r w:rsidRPr="00405352">
        <w:rPr>
          <w:rFonts w:ascii="Times New Roman CYR" w:hAnsi="Times New Roman CYR"/>
          <w:sz w:val="24"/>
          <w:szCs w:val="24"/>
        </w:rPr>
        <w:t>;</w:t>
      </w:r>
    </w:p>
    <w:p w:rsidR="00795802" w:rsidRPr="002A16FF" w:rsidRDefault="00795802" w:rsidP="002A16FF">
      <w:pPr>
        <w:numPr>
          <w:ilvl w:val="0"/>
          <w:numId w:val="13"/>
        </w:numPr>
        <w:jc w:val="both"/>
        <w:rPr>
          <w:rFonts w:ascii="Times New Roman" w:hAnsi="Times New Roman"/>
          <w:spacing w:val="-2"/>
          <w:sz w:val="24"/>
        </w:rPr>
      </w:pPr>
      <w:r>
        <w:rPr>
          <w:rFonts w:ascii="Times New Roman CYR" w:hAnsi="Times New Roman CYR"/>
          <w:sz w:val="24"/>
          <w:szCs w:val="24"/>
        </w:rPr>
        <w:t>Помещение установки аппарата должно быть хорошо вентилируемое.</w:t>
      </w:r>
    </w:p>
    <w:p w:rsidR="00795802" w:rsidRDefault="00795802" w:rsidP="002A16FF">
      <w:pPr>
        <w:numPr>
          <w:ilvl w:val="0"/>
          <w:numId w:val="13"/>
        </w:numPr>
        <w:jc w:val="both"/>
        <w:rPr>
          <w:rFonts w:ascii="Times New Roman" w:hAnsi="Times New Roman"/>
          <w:spacing w:val="-2"/>
          <w:sz w:val="24"/>
        </w:rPr>
      </w:pPr>
      <w:r>
        <w:rPr>
          <w:rFonts w:ascii="Times New Roman CYR" w:hAnsi="Times New Roman CYR"/>
          <w:sz w:val="24"/>
          <w:szCs w:val="24"/>
        </w:rPr>
        <w:t xml:space="preserve">Аппарат не желательно размещать вблизи источников тепла, </w:t>
      </w:r>
      <w:r w:rsidRPr="00405352">
        <w:rPr>
          <w:rFonts w:ascii="Times New Roman" w:hAnsi="Times New Roman"/>
          <w:spacing w:val="-2"/>
          <w:sz w:val="24"/>
        </w:rPr>
        <w:t>а также подвергать воздействию солнечных лучей, так как это может вызвать высыхание паст.</w:t>
      </w:r>
    </w:p>
    <w:p w:rsidR="00795802" w:rsidRDefault="00795802" w:rsidP="002A16FF">
      <w:pPr>
        <w:numPr>
          <w:ilvl w:val="0"/>
          <w:numId w:val="13"/>
        </w:numPr>
        <w:jc w:val="both"/>
        <w:rPr>
          <w:rFonts w:ascii="Times New Roman" w:hAnsi="Times New Roman"/>
          <w:spacing w:val="-2"/>
          <w:sz w:val="24"/>
        </w:rPr>
      </w:pPr>
      <w:r>
        <w:rPr>
          <w:rFonts w:ascii="Times New Roman" w:hAnsi="Times New Roman"/>
          <w:spacing w:val="-2"/>
          <w:sz w:val="24"/>
        </w:rPr>
        <w:t xml:space="preserve">Для обеспечения бесперебойной работы аппарата, в зоне его работы, необходимо поддерживать </w:t>
      </w:r>
      <w:r w:rsidRPr="00405352">
        <w:rPr>
          <w:rFonts w:ascii="Times New Roman" w:hAnsi="Times New Roman"/>
          <w:spacing w:val="-2"/>
          <w:sz w:val="24"/>
        </w:rPr>
        <w:t>постоянную окружающую температуру, равную примерно 18</w:t>
      </w:r>
      <w:r w:rsidRPr="00405352">
        <w:rPr>
          <w:rFonts w:ascii="Times New Roman" w:hAnsi="Times New Roman"/>
          <w:spacing w:val="-2"/>
          <w:sz w:val="24"/>
          <w:vertAlign w:val="superscript"/>
        </w:rPr>
        <w:t>o</w:t>
      </w:r>
      <w:r w:rsidRPr="00405352">
        <w:rPr>
          <w:rFonts w:ascii="Times New Roman" w:hAnsi="Times New Roman"/>
          <w:spacing w:val="-2"/>
          <w:sz w:val="24"/>
        </w:rPr>
        <w:t>C.</w:t>
      </w:r>
    </w:p>
    <w:p w:rsidR="00795802" w:rsidRPr="006C70BA" w:rsidRDefault="00795802" w:rsidP="000B563A">
      <w:pPr>
        <w:numPr>
          <w:ilvl w:val="0"/>
          <w:numId w:val="13"/>
        </w:numPr>
        <w:jc w:val="both"/>
        <w:rPr>
          <w:rFonts w:ascii="Times New Roman CYR" w:hAnsi="Times New Roman CYR"/>
          <w:sz w:val="24"/>
          <w:szCs w:val="24"/>
        </w:rPr>
      </w:pPr>
      <w:r w:rsidRPr="002A16FF">
        <w:rPr>
          <w:rFonts w:ascii="Times New Roman" w:hAnsi="Times New Roman"/>
          <w:spacing w:val="-2"/>
          <w:sz w:val="24"/>
        </w:rPr>
        <w:t>Необходимо проследить, чтобы аппарат был подключен к настенной заземленной розетке 220 В/50 Гц.</w:t>
      </w:r>
    </w:p>
    <w:p w:rsidR="00795802" w:rsidRPr="007927E8" w:rsidRDefault="00795802" w:rsidP="000B563A">
      <w:pPr>
        <w:numPr>
          <w:ilvl w:val="0"/>
          <w:numId w:val="13"/>
        </w:numPr>
        <w:jc w:val="both"/>
        <w:rPr>
          <w:rFonts w:ascii="Times New Roman CYR" w:hAnsi="Times New Roman CYR"/>
          <w:sz w:val="24"/>
          <w:szCs w:val="24"/>
        </w:rPr>
      </w:pPr>
      <w:r>
        <w:rPr>
          <w:rFonts w:ascii="Times New Roman CYR" w:hAnsi="Times New Roman CYR"/>
          <w:sz w:val="24"/>
          <w:szCs w:val="24"/>
        </w:rPr>
        <w:t>Для сохранения устойчивости и исключения случаев опрокидывания, машина должна быть закреплена на полу</w:t>
      </w:r>
      <w:r w:rsidRPr="007927E8">
        <w:rPr>
          <w:rFonts w:ascii="Times New Roman CYR" w:hAnsi="Times New Roman CYR"/>
          <w:sz w:val="24"/>
          <w:szCs w:val="24"/>
        </w:rPr>
        <w:t>;</w:t>
      </w:r>
    </w:p>
    <w:p w:rsidR="00795802" w:rsidRPr="00D14BA6" w:rsidRDefault="00795802" w:rsidP="000B563A">
      <w:pPr>
        <w:jc w:val="both"/>
        <w:rPr>
          <w:rFonts w:ascii="Times New Roman CYR" w:hAnsi="Times New Roman CYR"/>
          <w:sz w:val="24"/>
          <w:szCs w:val="24"/>
        </w:rPr>
      </w:pPr>
      <w:r>
        <w:rPr>
          <w:rFonts w:ascii="Times New Roman CYR" w:hAnsi="Times New Roman CYR"/>
          <w:sz w:val="24"/>
          <w:szCs w:val="24"/>
        </w:rPr>
        <w:t>1.10</w:t>
      </w:r>
      <w:r w:rsidRPr="00D14BA6">
        <w:rPr>
          <w:rFonts w:ascii="Times New Roman CYR" w:hAnsi="Times New Roman CYR"/>
          <w:sz w:val="24"/>
          <w:szCs w:val="24"/>
        </w:rPr>
        <w:t xml:space="preserve">. </w:t>
      </w:r>
      <w:r>
        <w:rPr>
          <w:rFonts w:ascii="Times New Roman CYR" w:hAnsi="Times New Roman CYR"/>
          <w:sz w:val="24"/>
          <w:szCs w:val="24"/>
        </w:rPr>
        <w:t xml:space="preserve">Ни когда не пытайтесь ввести в эксплуатацию машину, имеющую повреждения/ </w:t>
      </w:r>
      <w:r w:rsidRPr="00D14BA6">
        <w:rPr>
          <w:rFonts w:ascii="Times New Roman CYR" w:hAnsi="Times New Roman CYR"/>
          <w:sz w:val="24"/>
          <w:szCs w:val="24"/>
        </w:rPr>
        <w:t xml:space="preserve">неисправные </w:t>
      </w:r>
      <w:r>
        <w:rPr>
          <w:rFonts w:ascii="Times New Roman CYR" w:hAnsi="Times New Roman CYR"/>
          <w:sz w:val="24"/>
          <w:szCs w:val="24"/>
        </w:rPr>
        <w:t xml:space="preserve">механизмы (например, вследствие транспортировки). </w:t>
      </w:r>
      <w:r w:rsidRPr="00D14BA6">
        <w:rPr>
          <w:rFonts w:ascii="Times New Roman CYR" w:hAnsi="Times New Roman CYR"/>
          <w:sz w:val="24"/>
          <w:szCs w:val="24"/>
        </w:rPr>
        <w:t xml:space="preserve">Ответственность за работу на неисправных </w:t>
      </w:r>
      <w:r>
        <w:rPr>
          <w:rFonts w:ascii="Times New Roman CYR" w:hAnsi="Times New Roman CYR"/>
          <w:sz w:val="24"/>
          <w:szCs w:val="24"/>
        </w:rPr>
        <w:t>механизмах</w:t>
      </w:r>
      <w:r w:rsidRPr="00D14BA6">
        <w:rPr>
          <w:rFonts w:ascii="Times New Roman CYR" w:hAnsi="Times New Roman CYR"/>
          <w:sz w:val="24"/>
          <w:szCs w:val="24"/>
        </w:rPr>
        <w:t xml:space="preserve"> наряду с лицами, ответственными за содержание их в исправном состоянии, несет рабочий, пользующийся </w:t>
      </w:r>
      <w:r>
        <w:rPr>
          <w:rFonts w:ascii="Times New Roman CYR" w:hAnsi="Times New Roman CYR"/>
          <w:sz w:val="24"/>
          <w:szCs w:val="24"/>
        </w:rPr>
        <w:t>неисправным электрооборудованием</w:t>
      </w:r>
      <w:r w:rsidRPr="00D14BA6">
        <w:rPr>
          <w:rFonts w:ascii="Times New Roman CYR" w:hAnsi="Times New Roman CYR"/>
          <w:sz w:val="24"/>
          <w:szCs w:val="24"/>
        </w:rPr>
        <w:t>.</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1.11</w:t>
      </w:r>
      <w:r w:rsidRPr="00D14BA6">
        <w:rPr>
          <w:rFonts w:ascii="Times New Roman CYR" w:hAnsi="Times New Roman CYR"/>
          <w:sz w:val="24"/>
          <w:szCs w:val="24"/>
        </w:rPr>
        <w:t xml:space="preserve">. Необходимо строго соблюдать периодичность технических уходов за </w:t>
      </w:r>
      <w:r>
        <w:rPr>
          <w:rFonts w:ascii="Times New Roman CYR" w:hAnsi="Times New Roman CYR"/>
          <w:sz w:val="24"/>
          <w:szCs w:val="24"/>
        </w:rPr>
        <w:t>колеровочным оборудованием.</w:t>
      </w:r>
      <w:r w:rsidRPr="00D14BA6">
        <w:rPr>
          <w:rFonts w:ascii="Times New Roman CYR" w:hAnsi="Times New Roman CYR"/>
          <w:sz w:val="24"/>
          <w:szCs w:val="24"/>
        </w:rPr>
        <w:t xml:space="preserve"> </w:t>
      </w:r>
      <w:r>
        <w:rPr>
          <w:rFonts w:ascii="Times New Roman CYR" w:hAnsi="Times New Roman CYR"/>
          <w:sz w:val="24"/>
          <w:szCs w:val="24"/>
        </w:rPr>
        <w:t>Все работы по техническому обслуживанию должны производиться только квалифицированным персоналом.</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1.12</w:t>
      </w:r>
      <w:r w:rsidRPr="00D14BA6">
        <w:rPr>
          <w:rFonts w:ascii="Times New Roman CYR" w:hAnsi="Times New Roman CYR"/>
          <w:sz w:val="24"/>
          <w:szCs w:val="24"/>
        </w:rPr>
        <w:t>. При несчастном случае</w:t>
      </w:r>
      <w:r>
        <w:rPr>
          <w:rFonts w:ascii="Times New Roman CYR" w:hAnsi="Times New Roman CYR"/>
          <w:sz w:val="24"/>
          <w:szCs w:val="24"/>
        </w:rPr>
        <w:t>,</w:t>
      </w:r>
      <w:r w:rsidRPr="00D14BA6">
        <w:rPr>
          <w:rFonts w:ascii="Times New Roman CYR" w:hAnsi="Times New Roman CYR"/>
          <w:sz w:val="24"/>
          <w:szCs w:val="24"/>
        </w:rPr>
        <w:t xml:space="preserve"> </w:t>
      </w:r>
      <w:r>
        <w:rPr>
          <w:rFonts w:ascii="Times New Roman CYR" w:hAnsi="Times New Roman CYR"/>
          <w:sz w:val="24"/>
          <w:szCs w:val="24"/>
        </w:rPr>
        <w:t>персонал, эксплуатирующий</w:t>
      </w:r>
      <w:r w:rsidRPr="00D14BA6">
        <w:rPr>
          <w:rFonts w:ascii="Times New Roman CYR" w:hAnsi="Times New Roman CYR"/>
          <w:sz w:val="24"/>
          <w:szCs w:val="24"/>
        </w:rPr>
        <w:t xml:space="preserve"> </w:t>
      </w:r>
      <w:r>
        <w:rPr>
          <w:rFonts w:ascii="Times New Roman CYR" w:hAnsi="Times New Roman CYR"/>
          <w:sz w:val="24"/>
          <w:szCs w:val="24"/>
        </w:rPr>
        <w:t>колеровочное оборудование, должен</w:t>
      </w:r>
      <w:r w:rsidRPr="00D14BA6">
        <w:rPr>
          <w:rFonts w:ascii="Times New Roman CYR" w:hAnsi="Times New Roman CYR"/>
          <w:sz w:val="24"/>
          <w:szCs w:val="24"/>
        </w:rPr>
        <w:t xml:space="preserve"> обратиться за медицинской помощью и сообщить о происшедшем руководителю данного участка или администрации предприятия.</w:t>
      </w:r>
    </w:p>
    <w:p w:rsidR="00795802" w:rsidRDefault="00795802" w:rsidP="000B563A">
      <w:pPr>
        <w:jc w:val="both"/>
        <w:rPr>
          <w:rFonts w:ascii="Times New Roman CYR" w:hAnsi="Times New Roman CYR"/>
          <w:sz w:val="24"/>
          <w:szCs w:val="24"/>
        </w:rPr>
      </w:pPr>
    </w:p>
    <w:p w:rsidR="00795802" w:rsidRPr="00871EA4" w:rsidRDefault="00871EA4" w:rsidP="000B563A">
      <w:pPr>
        <w:pStyle w:val="Heading"/>
        <w:ind w:firstLine="284"/>
        <w:jc w:val="center"/>
        <w:rPr>
          <w:rFonts w:ascii="Times New Roman CYR" w:hAnsi="Times New Roman CYR"/>
        </w:rPr>
      </w:pPr>
      <w:r w:rsidRPr="00871EA4">
        <w:rPr>
          <w:rFonts w:ascii="Times New Roman CYR" w:hAnsi="Times New Roman CYR"/>
        </w:rPr>
        <w:t xml:space="preserve">2. Требования </w:t>
      </w:r>
      <w:r>
        <w:rPr>
          <w:rFonts w:ascii="Times New Roman CYR" w:hAnsi="Times New Roman CYR"/>
        </w:rPr>
        <w:t>охраны труда</w:t>
      </w:r>
      <w:r w:rsidRPr="00871EA4">
        <w:rPr>
          <w:rFonts w:ascii="Times New Roman CYR" w:hAnsi="Times New Roman CYR"/>
        </w:rPr>
        <w:t xml:space="preserve"> перед началом работы</w:t>
      </w:r>
    </w:p>
    <w:p w:rsidR="00795802" w:rsidRPr="00871EA4" w:rsidRDefault="00795802" w:rsidP="000B563A">
      <w:pPr>
        <w:pStyle w:val="Heading"/>
        <w:ind w:firstLine="284"/>
        <w:jc w:val="center"/>
        <w:rPr>
          <w:rFonts w:ascii="Times New Roman CYR" w:hAnsi="Times New Roman CYR"/>
        </w:rPr>
      </w:pPr>
    </w:p>
    <w:p w:rsidR="00795802" w:rsidRDefault="00795802" w:rsidP="000B563A">
      <w:pPr>
        <w:jc w:val="both"/>
        <w:rPr>
          <w:rFonts w:ascii="Times New Roman CYR" w:hAnsi="Times New Roman CYR"/>
          <w:sz w:val="24"/>
          <w:szCs w:val="24"/>
        </w:rPr>
      </w:pPr>
      <w:r w:rsidRPr="00D14BA6">
        <w:rPr>
          <w:rFonts w:ascii="Times New Roman CYR" w:hAnsi="Times New Roman CYR"/>
          <w:sz w:val="24"/>
          <w:szCs w:val="24"/>
        </w:rPr>
        <w:t>2.1.</w:t>
      </w:r>
      <w:r>
        <w:rPr>
          <w:rFonts w:ascii="Times New Roman CYR" w:hAnsi="Times New Roman CYR"/>
          <w:sz w:val="24"/>
          <w:szCs w:val="24"/>
        </w:rPr>
        <w:t xml:space="preserve"> Прежде чем начать выполнять работы по обслуживанию колеровочного оборудования, оператору необходимо внимательно ознакомиться с инструкциями по эксплуатации. </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 xml:space="preserve">2.2.Для  бесперебойной работы колеровочного оборудования необходимо осуществлять периодическое обслуживание его механизмов. </w:t>
      </w:r>
    </w:p>
    <w:p w:rsidR="00795802" w:rsidRPr="00871EA4" w:rsidRDefault="00795802" w:rsidP="00BA2C32">
      <w:pPr>
        <w:pStyle w:val="2"/>
        <w:ind w:left="0"/>
        <w:rPr>
          <w:rFonts w:ascii="Times New Roman CYR" w:hAnsi="Times New Roman CYR"/>
          <w:b/>
          <w:i w:val="0"/>
          <w:iCs w:val="0"/>
          <w:color w:val="auto"/>
          <w:spacing w:val="0"/>
          <w:sz w:val="22"/>
          <w:szCs w:val="20"/>
        </w:rPr>
      </w:pPr>
      <w:r w:rsidRPr="00871EA4">
        <w:rPr>
          <w:rFonts w:ascii="Times New Roman CYR" w:hAnsi="Times New Roman CYR"/>
          <w:b/>
          <w:i w:val="0"/>
          <w:iCs w:val="0"/>
          <w:color w:val="auto"/>
          <w:spacing w:val="0"/>
          <w:sz w:val="22"/>
          <w:szCs w:val="20"/>
        </w:rPr>
        <w:t>Обслуживание дозатора, проводимое оператором</w:t>
      </w:r>
    </w:p>
    <w:p w:rsidR="00795802" w:rsidRPr="00BA2C32" w:rsidRDefault="00795802" w:rsidP="00BA2C32">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2"/>
          <w:sz w:val="24"/>
          <w:u w:val="single"/>
        </w:rPr>
      </w:pPr>
      <w:r w:rsidRPr="00BA2C32">
        <w:rPr>
          <w:rFonts w:ascii="Times New Roman" w:hAnsi="Times New Roman"/>
          <w:i/>
          <w:spacing w:val="-2"/>
          <w:sz w:val="24"/>
          <w:u w:val="single"/>
        </w:rPr>
        <w:t>Ежедневное:</w:t>
      </w:r>
    </w:p>
    <w:p w:rsidR="00795802" w:rsidRDefault="00795802" w:rsidP="00A608C9">
      <w:pPr>
        <w:numPr>
          <w:ilvl w:val="0"/>
          <w:numId w:val="15"/>
        </w:numPr>
        <w:tabs>
          <w:tab w:val="left" w:pos="-1440"/>
          <w:tab w:val="left" w:pos="-720"/>
          <w:tab w:val="left" w:pos="0"/>
          <w:tab w:val="left" w:pos="55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BA2C32">
        <w:rPr>
          <w:rFonts w:ascii="Times New Roman" w:hAnsi="Times New Roman"/>
          <w:spacing w:val="-2"/>
          <w:sz w:val="24"/>
        </w:rPr>
        <w:t xml:space="preserve">Очистить очищающую кисть и заменить очищающую жидкость в очищающем лотке </w:t>
      </w:r>
    </w:p>
    <w:p w:rsidR="00795802" w:rsidRDefault="00795802" w:rsidP="00A608C9">
      <w:pPr>
        <w:numPr>
          <w:ilvl w:val="0"/>
          <w:numId w:val="15"/>
        </w:numPr>
        <w:tabs>
          <w:tab w:val="left" w:pos="-1440"/>
          <w:tab w:val="left" w:pos="-720"/>
          <w:tab w:val="left" w:pos="0"/>
          <w:tab w:val="left" w:pos="55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Pr>
          <w:rFonts w:ascii="Times New Roman" w:hAnsi="Times New Roman"/>
          <w:spacing w:val="-2"/>
          <w:sz w:val="24"/>
        </w:rPr>
        <w:t>П</w:t>
      </w:r>
      <w:r w:rsidRPr="00BA2C32">
        <w:rPr>
          <w:rFonts w:ascii="Times New Roman" w:hAnsi="Times New Roman"/>
          <w:spacing w:val="-2"/>
          <w:sz w:val="24"/>
        </w:rPr>
        <w:t xml:space="preserve">роверить, не закупорены ли форсунки. </w:t>
      </w:r>
    </w:p>
    <w:p w:rsidR="00795802" w:rsidRPr="00BA2C32" w:rsidRDefault="00795802" w:rsidP="00BA2C32">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2"/>
          <w:sz w:val="24"/>
          <w:u w:val="single"/>
        </w:rPr>
      </w:pPr>
      <w:r w:rsidRPr="00BA2C32">
        <w:rPr>
          <w:rFonts w:ascii="Times New Roman" w:hAnsi="Times New Roman"/>
          <w:i/>
          <w:spacing w:val="-2"/>
          <w:sz w:val="24"/>
          <w:u w:val="single"/>
        </w:rPr>
        <w:t>Еженедельное:</w:t>
      </w:r>
    </w:p>
    <w:p w:rsidR="00795802" w:rsidRPr="00BA2C32" w:rsidRDefault="00795802" w:rsidP="00A608C9">
      <w:pPr>
        <w:numPr>
          <w:ilvl w:val="0"/>
          <w:numId w:val="16"/>
        </w:numPr>
        <w:tabs>
          <w:tab w:val="left" w:pos="-1440"/>
          <w:tab w:val="left" w:pos="-720"/>
          <w:tab w:val="left" w:pos="0"/>
          <w:tab w:val="left" w:pos="55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BA2C32">
        <w:rPr>
          <w:rFonts w:ascii="Times New Roman" w:hAnsi="Times New Roman"/>
          <w:spacing w:val="-2"/>
          <w:sz w:val="24"/>
        </w:rPr>
        <w:t>Удалить пролитую пасту с поворотного стола и подъемного стола.</w:t>
      </w:r>
    </w:p>
    <w:p w:rsidR="00795802" w:rsidRPr="00BA2C32" w:rsidRDefault="00795802" w:rsidP="001A03DE">
      <w:pPr>
        <w:numPr>
          <w:ilvl w:val="0"/>
          <w:numId w:val="16"/>
        </w:numPr>
        <w:tabs>
          <w:tab w:val="clear" w:pos="720"/>
          <w:tab w:val="left" w:pos="-1440"/>
          <w:tab w:val="left" w:pos="-720"/>
          <w:tab w:val="left" w:pos="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40" w:hanging="180"/>
        <w:jc w:val="both"/>
        <w:rPr>
          <w:rFonts w:ascii="Times New Roman" w:hAnsi="Times New Roman"/>
          <w:spacing w:val="-2"/>
          <w:sz w:val="24"/>
        </w:rPr>
      </w:pPr>
      <w:r w:rsidRPr="00BA2C32">
        <w:rPr>
          <w:rFonts w:ascii="Times New Roman" w:hAnsi="Times New Roman"/>
          <w:spacing w:val="-2"/>
          <w:sz w:val="24"/>
        </w:rPr>
        <w:t>Проверить содержимое канистр и заполнить их до верхнего уровня. Обновить данные о содер</w:t>
      </w:r>
      <w:r>
        <w:rPr>
          <w:rFonts w:ascii="Times New Roman" w:hAnsi="Times New Roman"/>
          <w:spacing w:val="-2"/>
          <w:sz w:val="24"/>
        </w:rPr>
        <w:t xml:space="preserve">жимом, хранящиеся в компьютере </w:t>
      </w:r>
      <w:r w:rsidRPr="00BA2C32">
        <w:rPr>
          <w:rFonts w:ascii="Times New Roman" w:hAnsi="Times New Roman"/>
          <w:spacing w:val="-2"/>
          <w:sz w:val="24"/>
        </w:rPr>
        <w:t>.</w:t>
      </w:r>
    </w:p>
    <w:p w:rsidR="00795802" w:rsidRPr="00BA2C32" w:rsidRDefault="00795802" w:rsidP="00BA2C32">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i/>
          <w:spacing w:val="-2"/>
          <w:sz w:val="24"/>
          <w:u w:val="single"/>
        </w:rPr>
      </w:pPr>
      <w:r w:rsidRPr="00BA2C32">
        <w:rPr>
          <w:rFonts w:ascii="Times New Roman" w:hAnsi="Times New Roman"/>
          <w:i/>
          <w:spacing w:val="-2"/>
          <w:sz w:val="24"/>
          <w:u w:val="single"/>
        </w:rPr>
        <w:t>Ежемесячное:</w:t>
      </w:r>
    </w:p>
    <w:p w:rsidR="00795802" w:rsidRPr="00BA2C32" w:rsidRDefault="00795802" w:rsidP="00A608C9">
      <w:pPr>
        <w:numPr>
          <w:ilvl w:val="0"/>
          <w:numId w:val="18"/>
        </w:numPr>
        <w:tabs>
          <w:tab w:val="left" w:pos="-1440"/>
          <w:tab w:val="left" w:pos="-720"/>
          <w:tab w:val="left" w:pos="0"/>
          <w:tab w:val="left" w:pos="55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BA2C32">
        <w:rPr>
          <w:rFonts w:ascii="Times New Roman" w:hAnsi="Times New Roman"/>
          <w:spacing w:val="-2"/>
          <w:sz w:val="24"/>
        </w:rPr>
        <w:t>Очистить полость компьютера, пыль может воздействовать на компьютер.</w:t>
      </w:r>
    </w:p>
    <w:p w:rsidR="00795802" w:rsidRPr="00BA2C32" w:rsidRDefault="00795802" w:rsidP="00A608C9">
      <w:pPr>
        <w:numPr>
          <w:ilvl w:val="0"/>
          <w:numId w:val="18"/>
        </w:numPr>
        <w:tabs>
          <w:tab w:val="left" w:pos="-1440"/>
          <w:tab w:val="left" w:pos="-720"/>
          <w:tab w:val="left" w:pos="0"/>
          <w:tab w:val="left" w:pos="55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BA2C32">
        <w:rPr>
          <w:rFonts w:ascii="Times New Roman" w:hAnsi="Times New Roman"/>
          <w:spacing w:val="-2"/>
          <w:sz w:val="24"/>
        </w:rPr>
        <w:t>Проверить клапаны, корпуса клапанов и насосы на утечку.</w:t>
      </w:r>
    </w:p>
    <w:p w:rsidR="00795802" w:rsidRPr="00BA2C32" w:rsidRDefault="00795802" w:rsidP="00A608C9">
      <w:pPr>
        <w:numPr>
          <w:ilvl w:val="0"/>
          <w:numId w:val="17"/>
        </w:numPr>
        <w:tabs>
          <w:tab w:val="left" w:pos="-1440"/>
          <w:tab w:val="left" w:pos="-720"/>
          <w:tab w:val="left" w:pos="0"/>
          <w:tab w:val="left" w:pos="55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BA2C32">
        <w:rPr>
          <w:rFonts w:ascii="Times New Roman" w:hAnsi="Times New Roman"/>
          <w:spacing w:val="-2"/>
          <w:sz w:val="24"/>
        </w:rPr>
        <w:t>Проверить, что рукоятка клапана находится в правильном положении.</w:t>
      </w:r>
    </w:p>
    <w:p w:rsidR="00795802" w:rsidRDefault="00795802" w:rsidP="00A608C9">
      <w:pPr>
        <w:numPr>
          <w:ilvl w:val="0"/>
          <w:numId w:val="17"/>
        </w:numPr>
        <w:tabs>
          <w:tab w:val="left" w:pos="-1440"/>
          <w:tab w:val="left" w:pos="-720"/>
          <w:tab w:val="left" w:pos="0"/>
          <w:tab w:val="left" w:pos="55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BA2C32">
        <w:rPr>
          <w:rFonts w:ascii="Times New Roman" w:hAnsi="Times New Roman"/>
          <w:spacing w:val="-2"/>
          <w:sz w:val="24"/>
        </w:rPr>
        <w:t>Проверить очищающий лоток и очистить его при необходимости.</w:t>
      </w:r>
    </w:p>
    <w:p w:rsidR="00795802" w:rsidRDefault="00795802" w:rsidP="00BA2C32">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Pr>
          <w:rFonts w:ascii="Times New Roman" w:hAnsi="Times New Roman"/>
          <w:spacing w:val="-2"/>
          <w:sz w:val="24"/>
        </w:rPr>
        <w:t xml:space="preserve">Оператору, обслуживающему дозатор важно понимать, что некоторые неполадки работы аппарата можно устранить самостоятельно, а некоторый ремонт самостоятельно производить запрещено. </w:t>
      </w:r>
    </w:p>
    <w:p w:rsidR="00795802" w:rsidRPr="00FA746B" w:rsidRDefault="00795802" w:rsidP="00FA746B">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FA746B">
        <w:rPr>
          <w:rFonts w:ascii="Times New Roman" w:hAnsi="Times New Roman"/>
          <w:spacing w:val="-2"/>
          <w:sz w:val="24"/>
        </w:rPr>
        <w:t xml:space="preserve">Чтобы понять, можете ли Вы решить проблему самостоятельно, или придется обращаться в Отдел обслуживания, воспользуйтесь приведенной ниже схемой Проблема-Причина-Действие. Символ </w:t>
      </w:r>
      <w:r w:rsidR="00871EA4">
        <w:rPr>
          <w:rFonts w:ascii="Times New Roman" w:hAnsi="Times New Roman"/>
          <w:noProof/>
          <w:position w:val="-4"/>
          <w:sz w:val="24"/>
          <w:vertAlign w:val="subscript"/>
        </w:rPr>
        <w:drawing>
          <wp:inline distT="0" distB="0" distL="0" distR="0">
            <wp:extent cx="333375" cy="114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r w:rsidRPr="00FA746B">
        <w:rPr>
          <w:rFonts w:ascii="Times New Roman" w:hAnsi="Times New Roman"/>
          <w:spacing w:val="-2"/>
          <w:sz w:val="24"/>
        </w:rPr>
        <w:t xml:space="preserve"> означает, что нужно обратиться в Отдел обслуживания.</w:t>
      </w:r>
    </w:p>
    <w:p w:rsidR="00795802" w:rsidRPr="00FA746B" w:rsidRDefault="00795802" w:rsidP="00FA746B">
      <w:pPr>
        <w:jc w:val="both"/>
        <w:rPr>
          <w:rFonts w:ascii="Times New Roman" w:hAnsi="Times New Roman"/>
          <w:spacing w:val="-2"/>
          <w:sz w:val="24"/>
        </w:rPr>
      </w:pPr>
      <w:r w:rsidRPr="00FA746B">
        <w:rPr>
          <w:rFonts w:ascii="Times New Roman" w:hAnsi="Times New Roman"/>
          <w:spacing w:val="-2"/>
          <w:sz w:val="24"/>
        </w:rPr>
        <w:t>Эта схема не включает неправильных действий, которые программное обеспечение сопровождает сообщениями об ошибках. В случае неправильных действий на монитор выводятся эти сообщения и возможные решения.</w:t>
      </w:r>
    </w:p>
    <w:p w:rsidR="00795802" w:rsidRDefault="00795802" w:rsidP="00FA746B">
      <w:pPr>
        <w:jc w:val="both"/>
        <w:rPr>
          <w:sz w:val="24"/>
        </w:rPr>
      </w:pPr>
    </w:p>
    <w:tbl>
      <w:tblPr>
        <w:tblW w:w="0" w:type="auto"/>
        <w:tblCellMar>
          <w:top w:w="28" w:type="dxa"/>
          <w:bottom w:w="28" w:type="dxa"/>
        </w:tblCellMar>
        <w:tblLook w:val="01E0"/>
      </w:tblPr>
      <w:tblGrid>
        <w:gridCol w:w="2628"/>
        <w:gridCol w:w="720"/>
        <w:gridCol w:w="2520"/>
        <w:gridCol w:w="720"/>
        <w:gridCol w:w="2983"/>
      </w:tblGrid>
      <w:tr w:rsidR="00795802" w:rsidRPr="008970B6" w:rsidTr="008970B6">
        <w:tc>
          <w:tcPr>
            <w:tcW w:w="2628" w:type="dxa"/>
            <w:shd w:val="clear" w:color="auto" w:fill="E0E0E0"/>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spacing w:val="-2"/>
                <w:sz w:val="24"/>
              </w:rPr>
            </w:pPr>
            <w:r w:rsidRPr="008970B6">
              <w:rPr>
                <w:rFonts w:ascii="Times New Roman" w:hAnsi="Times New Roman"/>
                <w:b/>
                <w:spacing w:val="-2"/>
                <w:sz w:val="24"/>
              </w:rPr>
              <w:t>Проблема</w:t>
            </w: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spacing w:val="-2"/>
                <w:sz w:val="24"/>
              </w:rPr>
            </w:pPr>
          </w:p>
        </w:tc>
        <w:tc>
          <w:tcPr>
            <w:tcW w:w="2520" w:type="dxa"/>
            <w:shd w:val="clear" w:color="auto" w:fill="E0E0E0"/>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spacing w:val="-2"/>
                <w:sz w:val="24"/>
              </w:rPr>
            </w:pPr>
            <w:r w:rsidRPr="008970B6">
              <w:rPr>
                <w:rFonts w:ascii="Times New Roman" w:hAnsi="Times New Roman"/>
                <w:b/>
                <w:spacing w:val="-2"/>
                <w:sz w:val="24"/>
              </w:rPr>
              <w:t>Причина</w:t>
            </w: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spacing w:val="-2"/>
                <w:sz w:val="24"/>
              </w:rPr>
            </w:pPr>
          </w:p>
        </w:tc>
        <w:tc>
          <w:tcPr>
            <w:tcW w:w="2983" w:type="dxa"/>
            <w:shd w:val="clear" w:color="auto" w:fill="D9D9D9"/>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spacing w:val="-2"/>
                <w:sz w:val="24"/>
              </w:rPr>
            </w:pPr>
            <w:r w:rsidRPr="008970B6">
              <w:rPr>
                <w:rFonts w:ascii="Times New Roman" w:hAnsi="Times New Roman"/>
                <w:b/>
                <w:spacing w:val="-2"/>
                <w:sz w:val="24"/>
              </w:rPr>
              <w:t>Действие</w:t>
            </w:r>
          </w:p>
        </w:tc>
      </w:tr>
      <w:tr w:rsidR="00795802" w:rsidRPr="008970B6" w:rsidTr="008970B6">
        <w:tc>
          <w:tcPr>
            <w:tcW w:w="2628" w:type="dxa"/>
            <w:tcBorders>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rPr>
          <w:trHeight w:val="254"/>
        </w:trPr>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lang w:val="ru-RU"/>
              </w:rPr>
              <w:t>Утечка из клапана через выходное отверстие</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rPr>
              <w:t>Дефектный клапан</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8970B6">
              <w:rPr>
                <w:rFonts w:ascii="Times New Roman" w:hAnsi="Times New Roman"/>
                <w:spacing w:val="-2"/>
              </w:rPr>
              <w:t>Заменить клапан</w:t>
            </w:r>
            <w:r w:rsidRPr="008970B6">
              <w:rPr>
                <w:rFonts w:ascii="Times New Roman" w:hAnsi="Times New Roman"/>
              </w:rPr>
              <w:t xml:space="preserve"> </w:t>
            </w:r>
            <w:r w:rsidR="00871EA4">
              <w:rPr>
                <w:rFonts w:ascii="Times New Roman" w:hAnsi="Times New Roman"/>
                <w:noProof/>
                <w:position w:val="-4"/>
                <w:sz w:val="20"/>
                <w:vertAlign w:val="subscript"/>
              </w:rPr>
              <w:drawing>
                <wp:inline distT="0" distB="0" distL="0" distR="0">
                  <wp:extent cx="333375" cy="114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lang w:val="ru-RU"/>
              </w:rPr>
              <w:t xml:space="preserve">Утечка соединения канистры в точке всасывания </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rPr>
              <w:t>Изношенное O-кольцо (кольца)</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rPr>
              <w:t xml:space="preserve">Заменить O-кольцо (кольца) </w:t>
            </w:r>
            <w:r w:rsidR="00871EA4">
              <w:rPr>
                <w:rFonts w:ascii="Times New Roman" w:hAnsi="Times New Roman"/>
                <w:noProof/>
                <w:position w:val="-4"/>
                <w:sz w:val="20"/>
                <w:vertAlign w:val="subscript"/>
                <w:lang w:val="ru-RU"/>
              </w:rPr>
              <w:drawing>
                <wp:inline distT="0" distB="0" distL="0" distR="0">
                  <wp:extent cx="333375" cy="114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lang w:val="ru-RU"/>
              </w:rPr>
              <w:t>Вместе с пастой подается воздух</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19"/>
              </w:numPr>
              <w:rPr>
                <w:rFonts w:ascii="Times New Roman" w:hAnsi="Times New Roman"/>
                <w:lang w:val="ru-RU"/>
              </w:rPr>
            </w:pPr>
            <w:r w:rsidRPr="008970B6">
              <w:rPr>
                <w:rFonts w:ascii="Times New Roman" w:hAnsi="Times New Roman"/>
                <w:spacing w:val="-2"/>
                <w:lang w:val="ru-RU"/>
              </w:rPr>
              <w:t>Воздух в насосе</w:t>
            </w:r>
            <w:r w:rsidRPr="008970B6">
              <w:rPr>
                <w:rFonts w:ascii="Times New Roman" w:hAnsi="Times New Roman"/>
                <w:lang w:val="ru-RU"/>
              </w:rPr>
              <w:t xml:space="preserve"> </w:t>
            </w:r>
          </w:p>
          <w:p w:rsidR="00795802" w:rsidRPr="008970B6" w:rsidRDefault="00795802" w:rsidP="008970B6">
            <w:pPr>
              <w:pStyle w:val="NORMAL8PT"/>
              <w:numPr>
                <w:ilvl w:val="0"/>
                <w:numId w:val="19"/>
              </w:numPr>
              <w:rPr>
                <w:rFonts w:ascii="Times New Roman" w:hAnsi="Times New Roman"/>
                <w:lang w:val="ru-RU"/>
              </w:rPr>
            </w:pPr>
            <w:r w:rsidRPr="008970B6">
              <w:rPr>
                <w:rFonts w:ascii="Times New Roman" w:hAnsi="Times New Roman"/>
                <w:spacing w:val="-2"/>
                <w:lang w:val="ru-RU"/>
              </w:rPr>
              <w:t>Пустая канистра</w:t>
            </w:r>
            <w:r w:rsidRPr="008970B6">
              <w:rPr>
                <w:rFonts w:ascii="Times New Roman" w:hAnsi="Times New Roman"/>
                <w:lang w:val="ru-RU"/>
              </w:rPr>
              <w:t xml:space="preserve"> </w:t>
            </w:r>
          </w:p>
          <w:p w:rsidR="00795802" w:rsidRPr="008970B6" w:rsidRDefault="00795802" w:rsidP="008970B6">
            <w:pPr>
              <w:pStyle w:val="NORMAL8PT"/>
              <w:numPr>
                <w:ilvl w:val="0"/>
                <w:numId w:val="19"/>
              </w:numPr>
              <w:rPr>
                <w:rFonts w:ascii="Times New Roman" w:hAnsi="Times New Roman"/>
                <w:lang w:val="ru-RU"/>
              </w:rPr>
            </w:pPr>
            <w:r w:rsidRPr="008970B6">
              <w:rPr>
                <w:rFonts w:ascii="Times New Roman" w:hAnsi="Times New Roman"/>
                <w:spacing w:val="-2"/>
                <w:lang w:val="ru-RU"/>
              </w:rPr>
              <w:t>Дефектный поршень</w:t>
            </w:r>
            <w:r w:rsidRPr="008970B6">
              <w:rPr>
                <w:rFonts w:ascii="Times New Roman" w:hAnsi="Times New Roman"/>
                <w:lang w:val="ru-RU"/>
              </w:rPr>
              <w:t xml:space="preserve"> </w:t>
            </w:r>
          </w:p>
          <w:p w:rsidR="00795802" w:rsidRPr="008970B6" w:rsidRDefault="00795802" w:rsidP="008970B6">
            <w:pPr>
              <w:pStyle w:val="NORMAL8PT"/>
              <w:numPr>
                <w:ilvl w:val="0"/>
                <w:numId w:val="19"/>
              </w:numPr>
              <w:rPr>
                <w:rFonts w:ascii="Times New Roman" w:hAnsi="Times New Roman"/>
                <w:spacing w:val="-10"/>
                <w:lang w:val="ru-RU"/>
              </w:rPr>
            </w:pPr>
            <w:r w:rsidRPr="008970B6">
              <w:rPr>
                <w:rFonts w:ascii="Times New Roman" w:hAnsi="Times New Roman"/>
              </w:rPr>
              <w:t>Сломана пружина штока клапана</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0"/>
              </w:numPr>
              <w:rPr>
                <w:rFonts w:ascii="Times New Roman" w:hAnsi="Times New Roman"/>
                <w:lang w:val="ru-RU"/>
              </w:rPr>
            </w:pPr>
            <w:r w:rsidRPr="008970B6">
              <w:rPr>
                <w:rFonts w:ascii="Times New Roman" w:hAnsi="Times New Roman"/>
                <w:spacing w:val="-2"/>
                <w:lang w:val="ru-RU"/>
              </w:rPr>
              <w:t>Стравить воздух из насоса</w:t>
            </w:r>
            <w:r w:rsidRPr="008970B6">
              <w:rPr>
                <w:rFonts w:ascii="Times New Roman" w:hAnsi="Times New Roman"/>
                <w:lang w:val="ru-RU"/>
              </w:rPr>
              <w:t xml:space="preserve"> </w:t>
            </w:r>
          </w:p>
          <w:p w:rsidR="00795802" w:rsidRPr="008970B6" w:rsidRDefault="00795802" w:rsidP="008970B6">
            <w:pPr>
              <w:pStyle w:val="NORMAL8PT"/>
              <w:numPr>
                <w:ilvl w:val="0"/>
                <w:numId w:val="20"/>
              </w:numPr>
              <w:rPr>
                <w:rFonts w:ascii="Times New Roman" w:hAnsi="Times New Roman"/>
              </w:rPr>
            </w:pPr>
            <w:r w:rsidRPr="008970B6">
              <w:rPr>
                <w:rFonts w:ascii="Times New Roman" w:hAnsi="Times New Roman"/>
                <w:spacing w:val="-2"/>
                <w:lang w:val="ru-RU"/>
              </w:rPr>
              <w:t>Добавить пасту</w:t>
            </w:r>
            <w:r w:rsidRPr="008970B6">
              <w:rPr>
                <w:rFonts w:ascii="Times New Roman" w:hAnsi="Times New Roman"/>
              </w:rPr>
              <w:t xml:space="preserve"> </w:t>
            </w:r>
          </w:p>
          <w:p w:rsidR="00795802" w:rsidRPr="008970B6" w:rsidRDefault="00871EA4" w:rsidP="008970B6">
            <w:pPr>
              <w:pStyle w:val="NORMAL8PT"/>
              <w:numPr>
                <w:ilvl w:val="0"/>
                <w:numId w:val="20"/>
              </w:numPr>
              <w:rPr>
                <w:rFonts w:ascii="Times New Roman" w:hAnsi="Times New Roman"/>
              </w:rPr>
            </w:pPr>
            <w:r>
              <w:rPr>
                <w:rFonts w:ascii="Times New Roman" w:hAnsi="Times New Roman"/>
                <w:noProof/>
                <w:position w:val="-4"/>
                <w:sz w:val="20"/>
                <w:vertAlign w:val="subscript"/>
                <w:lang w:val="ru-RU"/>
              </w:rPr>
              <w:drawing>
                <wp:inline distT="0" distB="0" distL="0" distR="0">
                  <wp:extent cx="333375" cy="114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sidRPr="008970B6">
              <w:rPr>
                <w:rFonts w:ascii="Times New Roman" w:hAnsi="Times New Roman"/>
                <w:position w:val="-4"/>
                <w:sz w:val="20"/>
                <w:vertAlign w:val="subscript"/>
              </w:rPr>
              <w:t xml:space="preserve">     4.</w:t>
            </w:r>
            <w:r w:rsidR="00871EA4">
              <w:rPr>
                <w:rFonts w:ascii="Times New Roman" w:hAnsi="Times New Roman"/>
                <w:noProof/>
                <w:position w:val="-4"/>
                <w:sz w:val="20"/>
                <w:vertAlign w:val="subscript"/>
              </w:rPr>
              <w:drawing>
                <wp:inline distT="0" distB="0" distL="0" distR="0">
                  <wp:extent cx="333375" cy="114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lang w:val="ru-RU"/>
              </w:rPr>
              <w:t>(Новое) программное обеспечение не работает</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1"/>
              </w:numPr>
              <w:rPr>
                <w:rFonts w:ascii="Times New Roman" w:hAnsi="Times New Roman"/>
                <w:lang w:val="ru-RU"/>
              </w:rPr>
            </w:pPr>
            <w:r w:rsidRPr="008970B6">
              <w:rPr>
                <w:rFonts w:ascii="Times New Roman" w:hAnsi="Times New Roman"/>
                <w:spacing w:val="-2"/>
                <w:lang w:val="ru-RU"/>
              </w:rPr>
              <w:t>Повреждена дискета</w:t>
            </w:r>
            <w:r w:rsidRPr="008970B6">
              <w:rPr>
                <w:rFonts w:ascii="Times New Roman" w:hAnsi="Times New Roman"/>
                <w:lang w:val="ru-RU"/>
              </w:rPr>
              <w:t xml:space="preserve"> </w:t>
            </w:r>
          </w:p>
          <w:p w:rsidR="00795802" w:rsidRPr="008970B6" w:rsidRDefault="00795802" w:rsidP="008970B6">
            <w:pPr>
              <w:pStyle w:val="NORMAL8PT"/>
              <w:numPr>
                <w:ilvl w:val="0"/>
                <w:numId w:val="21"/>
              </w:numPr>
              <w:rPr>
                <w:rFonts w:ascii="Times New Roman" w:hAnsi="Times New Roman"/>
                <w:lang w:val="ru-RU"/>
              </w:rPr>
            </w:pPr>
            <w:r w:rsidRPr="008970B6">
              <w:rPr>
                <w:rFonts w:ascii="Times New Roman" w:hAnsi="Times New Roman"/>
                <w:spacing w:val="-2"/>
                <w:lang w:val="ru-RU"/>
              </w:rPr>
              <w:t>Неправильные данные</w:t>
            </w:r>
            <w:r w:rsidRPr="008970B6">
              <w:rPr>
                <w:rFonts w:ascii="Times New Roman" w:hAnsi="Times New Roman"/>
                <w:lang w:val="ru-RU"/>
              </w:rPr>
              <w:t xml:space="preserve"> </w:t>
            </w:r>
          </w:p>
          <w:p w:rsidR="00795802" w:rsidRPr="008970B6" w:rsidRDefault="00795802" w:rsidP="008970B6">
            <w:pPr>
              <w:pStyle w:val="NORMAL8PT"/>
              <w:numPr>
                <w:ilvl w:val="0"/>
                <w:numId w:val="21"/>
              </w:numPr>
              <w:rPr>
                <w:rFonts w:ascii="Times New Roman" w:hAnsi="Times New Roman"/>
              </w:rPr>
            </w:pPr>
            <w:r w:rsidRPr="008970B6">
              <w:rPr>
                <w:rFonts w:ascii="Times New Roman" w:hAnsi="Times New Roman"/>
              </w:rPr>
              <w:t xml:space="preserve">программа неправильно загрузилась </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2"/>
              </w:numPr>
              <w:spacing w:after="40"/>
              <w:rPr>
                <w:rFonts w:ascii="Times New Roman" w:hAnsi="Times New Roman"/>
              </w:rPr>
            </w:pPr>
            <w:r w:rsidRPr="008970B6">
              <w:rPr>
                <w:rFonts w:ascii="Times New Roman" w:hAnsi="Times New Roman"/>
                <w:spacing w:val="-2"/>
                <w:lang w:val="ru-RU"/>
              </w:rPr>
              <w:t>Запросить новую дискету</w:t>
            </w:r>
            <w:r w:rsidRPr="008970B6">
              <w:rPr>
                <w:rFonts w:ascii="Times New Roman" w:hAnsi="Times New Roman"/>
              </w:rPr>
              <w:t xml:space="preserve"> </w:t>
            </w:r>
          </w:p>
          <w:p w:rsidR="00795802" w:rsidRPr="008970B6" w:rsidRDefault="00871EA4" w:rsidP="008970B6">
            <w:pPr>
              <w:pStyle w:val="NORMAL8PT"/>
              <w:numPr>
                <w:ilvl w:val="0"/>
                <w:numId w:val="22"/>
              </w:numPr>
              <w:spacing w:after="40"/>
              <w:rPr>
                <w:rFonts w:ascii="Times New Roman" w:hAnsi="Times New Roman"/>
              </w:rPr>
            </w:pPr>
            <w:r>
              <w:rPr>
                <w:rFonts w:ascii="Times New Roman" w:hAnsi="Times New Roman"/>
                <w:noProof/>
                <w:position w:val="-4"/>
                <w:sz w:val="20"/>
                <w:vertAlign w:val="subscript"/>
                <w:lang w:val="ru-RU"/>
              </w:rPr>
              <w:drawing>
                <wp:inline distT="0" distB="0" distL="0" distR="0">
                  <wp:extent cx="333375" cy="114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p w:rsidR="00795802" w:rsidRPr="008970B6" w:rsidRDefault="00795802" w:rsidP="008970B6">
            <w:pPr>
              <w:pStyle w:val="NORMAL8PT"/>
              <w:numPr>
                <w:ilvl w:val="0"/>
                <w:numId w:val="22"/>
              </w:numPr>
              <w:spacing w:after="40"/>
              <w:rPr>
                <w:rFonts w:ascii="Times New Roman" w:hAnsi="Times New Roman"/>
              </w:rPr>
            </w:pPr>
            <w:r w:rsidRPr="008970B6">
              <w:rPr>
                <w:rFonts w:ascii="Times New Roman" w:hAnsi="Times New Roman"/>
              </w:rPr>
              <w:t xml:space="preserve">Заново загрузите программу </w:t>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rPr>
          <w:trHeight w:val="978"/>
        </w:trPr>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spacing w:val="-2"/>
                <w:lang w:val="ru-RU"/>
              </w:rPr>
              <w:t>Датчики не работают</w:t>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3"/>
              </w:numPr>
              <w:rPr>
                <w:rFonts w:ascii="Times New Roman" w:hAnsi="Times New Roman"/>
                <w:lang w:val="ru-RU"/>
              </w:rPr>
            </w:pPr>
            <w:r w:rsidRPr="008970B6">
              <w:rPr>
                <w:rFonts w:ascii="Times New Roman" w:hAnsi="Times New Roman"/>
                <w:spacing w:val="-2"/>
                <w:lang w:val="ru-RU"/>
              </w:rPr>
              <w:t xml:space="preserve">Выключен главный выключатель </w:t>
            </w:r>
          </w:p>
          <w:p w:rsidR="00795802" w:rsidRPr="008970B6" w:rsidRDefault="00795802" w:rsidP="008970B6">
            <w:pPr>
              <w:pStyle w:val="NORMAL8PT"/>
              <w:numPr>
                <w:ilvl w:val="0"/>
                <w:numId w:val="23"/>
              </w:numPr>
              <w:rPr>
                <w:rFonts w:ascii="Times New Roman" w:hAnsi="Times New Roman"/>
                <w:lang w:val="ru-RU"/>
              </w:rPr>
            </w:pPr>
            <w:r w:rsidRPr="008970B6">
              <w:rPr>
                <w:rFonts w:ascii="Times New Roman" w:hAnsi="Times New Roman"/>
                <w:spacing w:val="-2"/>
                <w:lang w:val="ru-RU"/>
              </w:rPr>
              <w:t>Ослаблены кабели</w:t>
            </w:r>
            <w:r w:rsidRPr="008970B6">
              <w:rPr>
                <w:rFonts w:ascii="Times New Roman" w:hAnsi="Times New Roman"/>
                <w:lang w:val="ru-RU"/>
              </w:rPr>
              <w:t xml:space="preserve"> к блоку питания</w:t>
            </w:r>
          </w:p>
          <w:p w:rsidR="00795802" w:rsidRPr="008970B6" w:rsidRDefault="00795802" w:rsidP="008970B6">
            <w:pPr>
              <w:pStyle w:val="NORMAL8PT"/>
              <w:numPr>
                <w:ilvl w:val="0"/>
                <w:numId w:val="23"/>
              </w:numPr>
              <w:rPr>
                <w:rFonts w:ascii="Times New Roman" w:hAnsi="Times New Roman"/>
                <w:lang w:val="ru-RU"/>
              </w:rPr>
            </w:pPr>
            <w:r w:rsidRPr="008970B6">
              <w:rPr>
                <w:rFonts w:ascii="Times New Roman" w:hAnsi="Times New Roman"/>
                <w:spacing w:val="-2"/>
                <w:lang w:val="ru-RU"/>
              </w:rPr>
              <w:t>Отсутствие питания</w:t>
            </w:r>
            <w:r w:rsidRPr="008970B6">
              <w:rPr>
                <w:rFonts w:ascii="Times New Roman" w:hAnsi="Times New Roman"/>
                <w:lang w:val="ru-RU"/>
              </w:rPr>
              <w:t xml:space="preserve"> </w:t>
            </w:r>
            <w:r w:rsidRPr="008970B6">
              <w:rPr>
                <w:rFonts w:ascii="Times New Roman" w:hAnsi="Times New Roman"/>
                <w:spacing w:val="-2"/>
                <w:lang w:val="ru-RU"/>
              </w:rPr>
              <w:t>в сети</w:t>
            </w:r>
          </w:p>
          <w:p w:rsidR="00795802" w:rsidRPr="008970B6" w:rsidRDefault="00795802" w:rsidP="008970B6">
            <w:pPr>
              <w:pStyle w:val="NORMAL8PT"/>
              <w:numPr>
                <w:ilvl w:val="0"/>
                <w:numId w:val="23"/>
              </w:numPr>
              <w:rPr>
                <w:rFonts w:ascii="Times New Roman" w:hAnsi="Times New Roman"/>
              </w:rPr>
            </w:pPr>
            <w:r w:rsidRPr="008970B6">
              <w:rPr>
                <w:rFonts w:ascii="Times New Roman" w:hAnsi="Times New Roman"/>
              </w:rPr>
              <w:t>Сгорел предохранитель</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4"/>
              </w:numPr>
              <w:rPr>
                <w:rFonts w:ascii="Times New Roman" w:hAnsi="Times New Roman"/>
                <w:sz w:val="14"/>
                <w:lang w:val="ru-RU"/>
              </w:rPr>
            </w:pPr>
            <w:r w:rsidRPr="008970B6">
              <w:rPr>
                <w:rFonts w:ascii="Times New Roman" w:hAnsi="Times New Roman"/>
                <w:spacing w:val="-2"/>
                <w:sz w:val="14"/>
                <w:lang w:val="ru-RU"/>
              </w:rPr>
              <w:t>Установить главный выключатель в положение &lt;</w:t>
            </w:r>
            <w:r w:rsidRPr="008970B6">
              <w:rPr>
                <w:rFonts w:ascii="Times New Roman" w:hAnsi="Times New Roman"/>
                <w:spacing w:val="-2"/>
                <w:sz w:val="14"/>
              </w:rPr>
              <w:t>I</w:t>
            </w:r>
            <w:r w:rsidRPr="008970B6">
              <w:rPr>
                <w:rFonts w:ascii="Times New Roman" w:hAnsi="Times New Roman"/>
                <w:spacing w:val="-2"/>
                <w:sz w:val="14"/>
                <w:lang w:val="ru-RU"/>
              </w:rPr>
              <w:t>&gt;</w:t>
            </w:r>
          </w:p>
          <w:p w:rsidR="00795802" w:rsidRPr="008970B6" w:rsidRDefault="00795802" w:rsidP="008970B6">
            <w:pPr>
              <w:pStyle w:val="NORMAL8PT"/>
              <w:numPr>
                <w:ilvl w:val="0"/>
                <w:numId w:val="24"/>
              </w:numPr>
              <w:rPr>
                <w:rFonts w:ascii="Times New Roman" w:hAnsi="Times New Roman"/>
                <w:sz w:val="14"/>
                <w:lang w:val="ru-RU"/>
              </w:rPr>
            </w:pPr>
            <w:r w:rsidRPr="008970B6">
              <w:rPr>
                <w:rFonts w:ascii="Times New Roman" w:hAnsi="Times New Roman"/>
                <w:spacing w:val="-2"/>
                <w:sz w:val="14"/>
                <w:lang w:val="ru-RU"/>
              </w:rPr>
              <w:t>Вынуть вилку из розетки, проверить кабели</w:t>
            </w:r>
            <w:r w:rsidRPr="008970B6">
              <w:rPr>
                <w:rFonts w:ascii="Times New Roman" w:hAnsi="Times New Roman"/>
                <w:sz w:val="14"/>
                <w:lang w:val="ru-RU"/>
              </w:rPr>
              <w:t xml:space="preserve"> </w:t>
            </w:r>
          </w:p>
          <w:p w:rsidR="00795802" w:rsidRPr="008970B6" w:rsidRDefault="00795802" w:rsidP="008970B6">
            <w:pPr>
              <w:pStyle w:val="NORMAL8PT"/>
              <w:numPr>
                <w:ilvl w:val="0"/>
                <w:numId w:val="24"/>
              </w:numPr>
              <w:rPr>
                <w:rFonts w:ascii="Times New Roman" w:hAnsi="Times New Roman"/>
                <w:spacing w:val="-2"/>
                <w:sz w:val="14"/>
                <w:lang w:val="ru-RU"/>
              </w:rPr>
            </w:pPr>
            <w:r w:rsidRPr="008970B6">
              <w:rPr>
                <w:rFonts w:ascii="Times New Roman" w:hAnsi="Times New Roman"/>
                <w:spacing w:val="-2"/>
                <w:sz w:val="14"/>
                <w:lang w:val="ru-RU"/>
              </w:rPr>
              <w:t>Проверить наличие питания в сети</w:t>
            </w:r>
          </w:p>
          <w:p w:rsidR="00795802" w:rsidRPr="008970B6" w:rsidRDefault="00795802" w:rsidP="008970B6">
            <w:pPr>
              <w:pStyle w:val="NORMAL8PT"/>
              <w:numPr>
                <w:ilvl w:val="0"/>
                <w:numId w:val="24"/>
              </w:numPr>
              <w:rPr>
                <w:rFonts w:ascii="Times New Roman" w:hAnsi="Times New Roman"/>
                <w:sz w:val="14"/>
                <w:lang w:val="ru-RU"/>
              </w:rPr>
            </w:pPr>
            <w:r w:rsidRPr="008970B6">
              <w:rPr>
                <w:rFonts w:ascii="Times New Roman" w:hAnsi="Times New Roman"/>
                <w:lang w:val="ru-RU"/>
              </w:rPr>
              <w:t>Вынуть вилку из розетки, заменить предохранитель.</w:t>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spacing w:val="-2"/>
                <w:lang w:val="ru-RU"/>
              </w:rPr>
              <w:t>Не подается питание от источника питания</w:t>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5"/>
              </w:numPr>
              <w:rPr>
                <w:rFonts w:ascii="Times New Roman" w:hAnsi="Times New Roman"/>
                <w:lang w:val="ru-RU"/>
              </w:rPr>
            </w:pPr>
            <w:r w:rsidRPr="008970B6">
              <w:rPr>
                <w:rFonts w:ascii="Times New Roman" w:hAnsi="Times New Roman"/>
                <w:spacing w:val="-2"/>
                <w:lang w:val="ru-RU"/>
              </w:rPr>
              <w:t xml:space="preserve">Выключен главный выключатель </w:t>
            </w:r>
          </w:p>
          <w:p w:rsidR="00795802" w:rsidRPr="008970B6" w:rsidRDefault="00795802" w:rsidP="008970B6">
            <w:pPr>
              <w:pStyle w:val="NORMAL8PT"/>
              <w:numPr>
                <w:ilvl w:val="0"/>
                <w:numId w:val="25"/>
              </w:numPr>
              <w:rPr>
                <w:rFonts w:ascii="Times New Roman" w:hAnsi="Times New Roman"/>
                <w:lang w:val="ru-RU"/>
              </w:rPr>
            </w:pPr>
            <w:r w:rsidRPr="008970B6">
              <w:rPr>
                <w:rFonts w:ascii="Times New Roman" w:hAnsi="Times New Roman"/>
                <w:spacing w:val="-2"/>
                <w:lang w:val="ru-RU"/>
              </w:rPr>
              <w:t>Ослаблены кабели</w:t>
            </w:r>
            <w:r w:rsidRPr="008970B6">
              <w:rPr>
                <w:rFonts w:ascii="Times New Roman" w:hAnsi="Times New Roman"/>
                <w:lang w:val="ru-RU"/>
              </w:rPr>
              <w:t xml:space="preserve"> к блоку питания</w:t>
            </w:r>
          </w:p>
          <w:p w:rsidR="00795802" w:rsidRPr="008970B6" w:rsidRDefault="00795802" w:rsidP="008970B6">
            <w:pPr>
              <w:pStyle w:val="NORMAL8PT"/>
              <w:numPr>
                <w:ilvl w:val="0"/>
                <w:numId w:val="25"/>
              </w:numPr>
              <w:rPr>
                <w:rFonts w:ascii="Times New Roman" w:hAnsi="Times New Roman"/>
              </w:rPr>
            </w:pPr>
            <w:r w:rsidRPr="008970B6">
              <w:rPr>
                <w:rFonts w:ascii="Times New Roman" w:hAnsi="Times New Roman"/>
              </w:rPr>
              <w:t>Сгорел предохранитель</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6"/>
              </w:numPr>
              <w:tabs>
                <w:tab w:val="clear" w:pos="360"/>
                <w:tab w:val="num" w:pos="284"/>
              </w:tabs>
              <w:ind w:hanging="218"/>
              <w:rPr>
                <w:rFonts w:ascii="Times New Roman" w:hAnsi="Times New Roman"/>
                <w:spacing w:val="-2"/>
                <w:sz w:val="15"/>
                <w:lang w:val="ru-RU"/>
              </w:rPr>
            </w:pPr>
            <w:r w:rsidRPr="008970B6">
              <w:rPr>
                <w:rFonts w:ascii="Times New Roman" w:hAnsi="Times New Roman"/>
                <w:spacing w:val="-2"/>
                <w:sz w:val="15"/>
                <w:lang w:val="ru-RU"/>
              </w:rPr>
              <w:t>Установить главный выключатель в положение &lt;</w:t>
            </w:r>
            <w:r w:rsidRPr="008970B6">
              <w:rPr>
                <w:rFonts w:ascii="Times New Roman" w:hAnsi="Times New Roman"/>
                <w:spacing w:val="-2"/>
                <w:sz w:val="15"/>
              </w:rPr>
              <w:t>I</w:t>
            </w:r>
            <w:r w:rsidRPr="008970B6">
              <w:rPr>
                <w:rFonts w:ascii="Times New Roman" w:hAnsi="Times New Roman"/>
                <w:spacing w:val="-2"/>
                <w:sz w:val="15"/>
                <w:lang w:val="ru-RU"/>
              </w:rPr>
              <w:t>&gt;</w:t>
            </w:r>
          </w:p>
          <w:p w:rsidR="00795802" w:rsidRPr="008970B6" w:rsidRDefault="00795802" w:rsidP="008970B6">
            <w:pPr>
              <w:pStyle w:val="NORMAL8PT"/>
              <w:numPr>
                <w:ilvl w:val="0"/>
                <w:numId w:val="26"/>
              </w:numPr>
              <w:tabs>
                <w:tab w:val="clear" w:pos="360"/>
                <w:tab w:val="num" w:pos="284"/>
              </w:tabs>
              <w:ind w:hanging="218"/>
              <w:rPr>
                <w:rFonts w:ascii="Times New Roman" w:hAnsi="Times New Roman"/>
                <w:sz w:val="15"/>
                <w:lang w:val="ru-RU"/>
              </w:rPr>
            </w:pPr>
            <w:r w:rsidRPr="008970B6">
              <w:rPr>
                <w:rFonts w:ascii="Times New Roman" w:hAnsi="Times New Roman"/>
                <w:spacing w:val="-2"/>
                <w:sz w:val="15"/>
                <w:lang w:val="ru-RU"/>
              </w:rPr>
              <w:t>Вынуть вилку из розетки, проверить кабели</w:t>
            </w:r>
          </w:p>
          <w:p w:rsidR="00795802" w:rsidRPr="008970B6" w:rsidRDefault="00795802" w:rsidP="008970B6">
            <w:pPr>
              <w:pStyle w:val="NORMAL8PT"/>
              <w:numPr>
                <w:ilvl w:val="0"/>
                <w:numId w:val="26"/>
              </w:numPr>
              <w:tabs>
                <w:tab w:val="clear" w:pos="360"/>
                <w:tab w:val="num" w:pos="284"/>
              </w:tabs>
              <w:ind w:hanging="218"/>
              <w:rPr>
                <w:rFonts w:ascii="Times New Roman" w:hAnsi="Times New Roman"/>
                <w:lang w:val="ru-RU"/>
              </w:rPr>
            </w:pPr>
            <w:r w:rsidRPr="008970B6">
              <w:rPr>
                <w:rFonts w:ascii="Times New Roman" w:hAnsi="Times New Roman"/>
                <w:lang w:val="ru-RU"/>
              </w:rPr>
              <w:t xml:space="preserve">Вынуть вилку из розетки, заменить предохранитель </w:t>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spacing w:val="-2"/>
                <w:lang w:val="ru-RU"/>
              </w:rPr>
              <w:t>Отсутствует</w:t>
            </w:r>
            <w:r w:rsidRPr="008970B6">
              <w:rPr>
                <w:rFonts w:ascii="Times New Roman" w:hAnsi="Times New Roman"/>
                <w:spacing w:val="-2"/>
              </w:rPr>
              <w:t xml:space="preserve"> 230 </w:t>
            </w:r>
            <w:r w:rsidRPr="008970B6">
              <w:rPr>
                <w:rFonts w:ascii="Times New Roman" w:hAnsi="Times New Roman"/>
                <w:spacing w:val="-2"/>
                <w:lang w:val="ru-RU"/>
              </w:rPr>
              <w:t>В</w:t>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7"/>
              </w:numPr>
              <w:rPr>
                <w:rFonts w:ascii="Times New Roman" w:hAnsi="Times New Roman"/>
                <w:sz w:val="15"/>
                <w:lang w:val="ru-RU"/>
              </w:rPr>
            </w:pPr>
            <w:r w:rsidRPr="008970B6">
              <w:rPr>
                <w:rFonts w:ascii="Times New Roman" w:hAnsi="Times New Roman"/>
                <w:spacing w:val="-2"/>
                <w:sz w:val="15"/>
                <w:lang w:val="ru-RU"/>
              </w:rPr>
              <w:t>Выключен главный выключатель</w:t>
            </w:r>
          </w:p>
          <w:p w:rsidR="00795802" w:rsidRPr="008970B6" w:rsidRDefault="00795802" w:rsidP="008970B6">
            <w:pPr>
              <w:pStyle w:val="NORMAL8PT"/>
              <w:numPr>
                <w:ilvl w:val="0"/>
                <w:numId w:val="27"/>
              </w:numPr>
              <w:rPr>
                <w:rFonts w:ascii="Times New Roman" w:hAnsi="Times New Roman"/>
                <w:sz w:val="15"/>
                <w:lang w:val="ru-RU"/>
              </w:rPr>
            </w:pPr>
            <w:r w:rsidRPr="008970B6">
              <w:rPr>
                <w:rFonts w:ascii="Times New Roman" w:hAnsi="Times New Roman"/>
                <w:spacing w:val="-2"/>
                <w:sz w:val="15"/>
                <w:lang w:val="ru-RU"/>
              </w:rPr>
              <w:t>Нет питания во (внутренней) розетке</w:t>
            </w:r>
            <w:r w:rsidRPr="008970B6">
              <w:rPr>
                <w:rFonts w:ascii="Times New Roman" w:hAnsi="Times New Roman"/>
                <w:sz w:val="15"/>
                <w:lang w:val="ru-RU"/>
              </w:rPr>
              <w:t xml:space="preserve"> </w:t>
            </w:r>
          </w:p>
          <w:p w:rsidR="00795802" w:rsidRPr="008970B6" w:rsidRDefault="00795802" w:rsidP="008970B6">
            <w:pPr>
              <w:pStyle w:val="NORMAL8PT"/>
              <w:numPr>
                <w:ilvl w:val="0"/>
                <w:numId w:val="27"/>
              </w:numPr>
              <w:rPr>
                <w:rFonts w:ascii="Times New Roman" w:hAnsi="Times New Roman"/>
                <w:spacing w:val="-2"/>
                <w:sz w:val="15"/>
                <w:lang w:val="ru-RU"/>
              </w:rPr>
            </w:pPr>
            <w:r w:rsidRPr="008970B6">
              <w:rPr>
                <w:rFonts w:ascii="Times New Roman" w:hAnsi="Times New Roman"/>
              </w:rPr>
              <w:t>Сгорел предохранитель</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28"/>
              </w:numPr>
              <w:rPr>
                <w:rFonts w:ascii="Times New Roman" w:hAnsi="Times New Roman"/>
                <w:sz w:val="15"/>
                <w:lang w:val="ru-RU"/>
              </w:rPr>
            </w:pPr>
            <w:r w:rsidRPr="008970B6">
              <w:rPr>
                <w:rFonts w:ascii="Times New Roman" w:hAnsi="Times New Roman"/>
                <w:spacing w:val="-2"/>
                <w:sz w:val="15"/>
                <w:lang w:val="ru-RU"/>
              </w:rPr>
              <w:t>Установить главный выключатель в положение &lt;</w:t>
            </w:r>
            <w:r w:rsidRPr="008970B6">
              <w:rPr>
                <w:rFonts w:ascii="Times New Roman" w:hAnsi="Times New Roman"/>
                <w:spacing w:val="-2"/>
                <w:sz w:val="15"/>
              </w:rPr>
              <w:t>I</w:t>
            </w:r>
            <w:r w:rsidRPr="008970B6">
              <w:rPr>
                <w:rFonts w:ascii="Times New Roman" w:hAnsi="Times New Roman"/>
                <w:spacing w:val="-2"/>
                <w:sz w:val="15"/>
                <w:lang w:val="ru-RU"/>
              </w:rPr>
              <w:t>&gt;</w:t>
            </w:r>
          </w:p>
          <w:p w:rsidR="00795802" w:rsidRPr="008970B6" w:rsidRDefault="00795802" w:rsidP="008970B6">
            <w:pPr>
              <w:pStyle w:val="NORMAL8PT"/>
              <w:numPr>
                <w:ilvl w:val="0"/>
                <w:numId w:val="28"/>
              </w:numPr>
              <w:rPr>
                <w:rFonts w:ascii="Times New Roman" w:hAnsi="Times New Roman"/>
                <w:spacing w:val="-10"/>
                <w:sz w:val="15"/>
                <w:lang w:val="ru-RU"/>
              </w:rPr>
            </w:pPr>
            <w:r w:rsidRPr="008970B6">
              <w:rPr>
                <w:rFonts w:ascii="Times New Roman" w:hAnsi="Times New Roman"/>
                <w:spacing w:val="-10"/>
                <w:sz w:val="15"/>
                <w:lang w:val="ru-RU"/>
              </w:rPr>
              <w:t xml:space="preserve">Проверить электрические провода  </w:t>
            </w:r>
          </w:p>
          <w:p w:rsidR="00795802" w:rsidRPr="008970B6" w:rsidRDefault="00795802" w:rsidP="008970B6">
            <w:pPr>
              <w:pStyle w:val="NORMAL8PT"/>
              <w:numPr>
                <w:ilvl w:val="0"/>
                <w:numId w:val="28"/>
              </w:numPr>
              <w:rPr>
                <w:rFonts w:ascii="Times New Roman" w:hAnsi="Times New Roman"/>
                <w:sz w:val="15"/>
                <w:lang w:val="ru-RU"/>
              </w:rPr>
            </w:pPr>
            <w:r w:rsidRPr="008970B6">
              <w:rPr>
                <w:rFonts w:ascii="Times New Roman" w:hAnsi="Times New Roman"/>
                <w:lang w:val="ru-RU"/>
              </w:rPr>
              <w:t xml:space="preserve">Вынуть вилку из розетки, заменить предохранитель </w:t>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spacing w:val="-2"/>
                <w:lang w:val="ru-RU"/>
              </w:rPr>
              <w:t>Цвета трудно воспроизводимы</w:t>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widowControl/>
              <w:numPr>
                <w:ilvl w:val="0"/>
                <w:numId w:val="2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textAlignment w:val="auto"/>
              <w:rPr>
                <w:rFonts w:ascii="Times New Roman" w:hAnsi="Times New Roman"/>
                <w:spacing w:val="-2"/>
                <w:sz w:val="15"/>
              </w:rPr>
            </w:pPr>
            <w:r w:rsidRPr="008970B6">
              <w:rPr>
                <w:rFonts w:ascii="Times New Roman" w:hAnsi="Times New Roman"/>
                <w:spacing w:val="-2"/>
                <w:sz w:val="15"/>
              </w:rPr>
              <w:t>Грязные механизмы</w:t>
            </w:r>
          </w:p>
          <w:p w:rsidR="00795802" w:rsidRPr="008970B6" w:rsidRDefault="00795802" w:rsidP="008970B6">
            <w:pPr>
              <w:widowControl/>
              <w:numPr>
                <w:ilvl w:val="0"/>
                <w:numId w:val="2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textAlignment w:val="auto"/>
              <w:rPr>
                <w:rFonts w:ascii="Times New Roman" w:hAnsi="Times New Roman"/>
                <w:spacing w:val="-2"/>
                <w:sz w:val="15"/>
              </w:rPr>
            </w:pPr>
            <w:r w:rsidRPr="008970B6">
              <w:rPr>
                <w:rFonts w:ascii="Times New Roman" w:hAnsi="Times New Roman"/>
                <w:spacing w:val="-2"/>
                <w:sz w:val="15"/>
              </w:rPr>
              <w:t>Колебания качества поставляемой пасты</w:t>
            </w:r>
          </w:p>
          <w:p w:rsidR="00795802" w:rsidRPr="008970B6" w:rsidRDefault="00795802" w:rsidP="008970B6">
            <w:pPr>
              <w:widowControl/>
              <w:numPr>
                <w:ilvl w:val="0"/>
                <w:numId w:val="2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textAlignment w:val="auto"/>
              <w:rPr>
                <w:rFonts w:ascii="Times New Roman" w:hAnsi="Times New Roman"/>
                <w:spacing w:val="-2"/>
                <w:sz w:val="15"/>
              </w:rPr>
            </w:pPr>
            <w:r w:rsidRPr="008970B6">
              <w:rPr>
                <w:rFonts w:ascii="Times New Roman" w:hAnsi="Times New Roman"/>
                <w:spacing w:val="-2"/>
                <w:sz w:val="15"/>
              </w:rPr>
              <w:t>Одна или несколько паст загустели</w:t>
            </w:r>
          </w:p>
          <w:p w:rsidR="00795802" w:rsidRPr="008970B6" w:rsidRDefault="00795802" w:rsidP="008970B6">
            <w:pPr>
              <w:widowControl/>
              <w:numPr>
                <w:ilvl w:val="0"/>
                <w:numId w:val="2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textAlignment w:val="auto"/>
              <w:rPr>
                <w:rFonts w:ascii="Times New Roman" w:hAnsi="Times New Roman"/>
                <w:spacing w:val="-2"/>
                <w:sz w:val="15"/>
              </w:rPr>
            </w:pPr>
            <w:r w:rsidRPr="008970B6">
              <w:rPr>
                <w:rFonts w:ascii="Times New Roman" w:hAnsi="Times New Roman"/>
                <w:spacing w:val="-2"/>
                <w:sz w:val="15"/>
              </w:rPr>
              <w:t>Утечки у поршня (поршней)</w:t>
            </w:r>
          </w:p>
          <w:p w:rsidR="00795802" w:rsidRPr="008970B6" w:rsidRDefault="00795802" w:rsidP="008970B6">
            <w:pPr>
              <w:widowControl/>
              <w:numPr>
                <w:ilvl w:val="0"/>
                <w:numId w:val="2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textAlignment w:val="auto"/>
              <w:rPr>
                <w:rFonts w:ascii="Times New Roman" w:hAnsi="Times New Roman"/>
                <w:spacing w:val="-2"/>
                <w:sz w:val="15"/>
              </w:rPr>
            </w:pPr>
            <w:r w:rsidRPr="008970B6">
              <w:rPr>
                <w:rFonts w:ascii="Times New Roman" w:hAnsi="Times New Roman"/>
                <w:spacing w:val="-2"/>
                <w:sz w:val="15"/>
              </w:rPr>
              <w:t>Неправильное положение поворотного стола</w:t>
            </w:r>
          </w:p>
          <w:p w:rsidR="00795802" w:rsidRPr="008970B6" w:rsidRDefault="00795802" w:rsidP="008970B6">
            <w:pPr>
              <w:widowControl/>
              <w:numPr>
                <w:ilvl w:val="0"/>
                <w:numId w:val="2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textAlignment w:val="auto"/>
              <w:rPr>
                <w:rFonts w:ascii="Times New Roman" w:hAnsi="Times New Roman"/>
                <w:spacing w:val="-2"/>
                <w:sz w:val="15"/>
              </w:rPr>
            </w:pPr>
            <w:r w:rsidRPr="008970B6">
              <w:rPr>
                <w:rFonts w:ascii="Times New Roman" w:hAnsi="Times New Roman"/>
                <w:spacing w:val="-2"/>
                <w:sz w:val="15"/>
              </w:rPr>
              <w:t>Сломана пружина штока клапана</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widowControl/>
              <w:numPr>
                <w:ilvl w:val="0"/>
                <w:numId w:val="30"/>
              </w:num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ind w:left="196"/>
              <w:jc w:val="both"/>
              <w:textAlignment w:val="auto"/>
              <w:rPr>
                <w:rFonts w:ascii="Times New Roman" w:hAnsi="Times New Roman"/>
                <w:spacing w:val="-2"/>
                <w:sz w:val="15"/>
              </w:rPr>
            </w:pPr>
            <w:r w:rsidRPr="008970B6">
              <w:rPr>
                <w:rFonts w:ascii="Times New Roman" w:hAnsi="Times New Roman"/>
                <w:spacing w:val="-2"/>
                <w:sz w:val="15"/>
              </w:rPr>
              <w:t>Промыть и смазать</w:t>
            </w:r>
          </w:p>
          <w:p w:rsidR="00795802" w:rsidRPr="008970B6" w:rsidRDefault="00795802" w:rsidP="008970B6">
            <w:pPr>
              <w:widowControl/>
              <w:numPr>
                <w:ilvl w:val="0"/>
                <w:numId w:val="31"/>
              </w:num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ind w:left="196"/>
              <w:jc w:val="both"/>
              <w:textAlignment w:val="auto"/>
              <w:rPr>
                <w:rFonts w:ascii="Times New Roman" w:hAnsi="Times New Roman"/>
                <w:spacing w:val="-2"/>
                <w:sz w:val="15"/>
              </w:rPr>
            </w:pPr>
            <w:r w:rsidRPr="008970B6">
              <w:rPr>
                <w:rFonts w:ascii="Times New Roman" w:hAnsi="Times New Roman"/>
                <w:spacing w:val="-2"/>
                <w:sz w:val="15"/>
              </w:rPr>
              <w:t>Свяжитесь с поставщиком паст</w:t>
            </w:r>
          </w:p>
          <w:p w:rsidR="00795802" w:rsidRPr="008970B6" w:rsidRDefault="00795802" w:rsidP="008970B6">
            <w:pPr>
              <w:widowControl/>
              <w:numPr>
                <w:ilvl w:val="0"/>
                <w:numId w:val="32"/>
              </w:num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ind w:left="196"/>
              <w:jc w:val="both"/>
              <w:textAlignment w:val="auto"/>
              <w:rPr>
                <w:rFonts w:ascii="Times New Roman" w:hAnsi="Times New Roman"/>
                <w:spacing w:val="-2"/>
                <w:sz w:val="15"/>
              </w:rPr>
            </w:pPr>
            <w:r w:rsidRPr="008970B6">
              <w:rPr>
                <w:rFonts w:ascii="Times New Roman" w:hAnsi="Times New Roman"/>
                <w:spacing w:val="-2"/>
                <w:sz w:val="15"/>
              </w:rPr>
              <w:t>Замените пасту (пасты))</w:t>
            </w:r>
          </w:p>
          <w:p w:rsidR="00795802" w:rsidRPr="008970B6" w:rsidRDefault="00795802" w:rsidP="008970B6">
            <w:pPr>
              <w:widowControl/>
              <w:numPr>
                <w:ilvl w:val="0"/>
                <w:numId w:val="33"/>
              </w:num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spacing w:after="60"/>
              <w:ind w:left="196"/>
              <w:textAlignment w:val="auto"/>
              <w:rPr>
                <w:rFonts w:ascii="Times New Roman" w:hAnsi="Times New Roman"/>
                <w:spacing w:val="-2"/>
                <w:sz w:val="15"/>
              </w:rPr>
            </w:pPr>
            <w:r w:rsidRPr="008970B6">
              <w:rPr>
                <w:rFonts w:ascii="Times New Roman" w:hAnsi="Times New Roman"/>
                <w:spacing w:val="-2"/>
                <w:sz w:val="15"/>
              </w:rPr>
              <w:t xml:space="preserve">Замените поршень (поршни) </w:t>
            </w:r>
            <w:r w:rsidR="00871EA4">
              <w:rPr>
                <w:rFonts w:ascii="Times New Roman" w:hAnsi="Times New Roman"/>
                <w:noProof/>
                <w:spacing w:val="-2"/>
                <w:sz w:val="15"/>
              </w:rPr>
              <w:drawing>
                <wp:inline distT="0" distB="0" distL="0" distR="0">
                  <wp:extent cx="333375" cy="114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p w:rsidR="00795802" w:rsidRPr="008970B6" w:rsidRDefault="00795802" w:rsidP="008970B6">
            <w:pPr>
              <w:pStyle w:val="NORMAL8PT"/>
              <w:numPr>
                <w:ilvl w:val="0"/>
                <w:numId w:val="34"/>
              </w:numPr>
              <w:spacing w:after="40"/>
              <w:ind w:left="196"/>
              <w:rPr>
                <w:rFonts w:ascii="Times New Roman" w:hAnsi="Times New Roman"/>
                <w:spacing w:val="-2"/>
                <w:sz w:val="15"/>
                <w:lang w:val="ru-RU"/>
              </w:rPr>
            </w:pPr>
            <w:r w:rsidRPr="008970B6">
              <w:rPr>
                <w:rFonts w:ascii="Times New Roman" w:hAnsi="Times New Roman"/>
                <w:spacing w:val="-2"/>
                <w:sz w:val="15"/>
                <w:lang w:val="ru-RU"/>
              </w:rPr>
              <w:t>Нажмите кнопку восстановления по</w:t>
            </w:r>
            <w:r w:rsidRPr="008970B6">
              <w:rPr>
                <w:rFonts w:ascii="Times New Roman" w:hAnsi="Times New Roman"/>
                <w:spacing w:val="-2"/>
                <w:sz w:val="15"/>
                <w:lang w:val="ru-RU"/>
              </w:rPr>
              <w:softHyphen/>
              <w:t>ложения и проверьте (см. рис. 11)</w:t>
            </w:r>
          </w:p>
          <w:p w:rsidR="00795802" w:rsidRPr="008970B6" w:rsidRDefault="00871EA4" w:rsidP="008970B6">
            <w:pPr>
              <w:pStyle w:val="NORMAL8PT"/>
              <w:numPr>
                <w:ilvl w:val="0"/>
                <w:numId w:val="34"/>
              </w:numPr>
              <w:spacing w:after="40"/>
              <w:ind w:left="196"/>
              <w:rPr>
                <w:rFonts w:ascii="Times New Roman" w:hAnsi="Times New Roman"/>
                <w:spacing w:val="-2"/>
                <w:sz w:val="15"/>
                <w:lang w:val="ru-RU"/>
              </w:rPr>
            </w:pPr>
            <w:r>
              <w:rPr>
                <w:rFonts w:ascii="Times New Roman" w:hAnsi="Times New Roman"/>
                <w:noProof/>
                <w:lang w:val="ru-RU"/>
              </w:rPr>
              <w:drawing>
                <wp:inline distT="0" distB="0" distL="0" distR="0">
                  <wp:extent cx="333375" cy="114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lang w:val="ru-RU"/>
              </w:rPr>
              <w:t>Плохое изображение на мониторе или отсутствие изображения</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35"/>
              </w:numPr>
              <w:rPr>
                <w:rFonts w:ascii="Times New Roman" w:hAnsi="Times New Roman"/>
                <w:lang w:val="ru-RU"/>
              </w:rPr>
            </w:pPr>
            <w:r w:rsidRPr="008970B6">
              <w:rPr>
                <w:rFonts w:ascii="Times New Roman" w:hAnsi="Times New Roman"/>
                <w:spacing w:val="-2"/>
                <w:lang w:val="ru-RU"/>
              </w:rPr>
              <w:t>Монитор выключен</w:t>
            </w:r>
            <w:r w:rsidRPr="008970B6">
              <w:rPr>
                <w:rFonts w:ascii="Times New Roman" w:hAnsi="Times New Roman"/>
                <w:lang w:val="ru-RU"/>
              </w:rPr>
              <w:t xml:space="preserve"> </w:t>
            </w:r>
          </w:p>
          <w:p w:rsidR="00795802" w:rsidRPr="008970B6" w:rsidRDefault="00795802" w:rsidP="008970B6">
            <w:pPr>
              <w:pStyle w:val="NORMAL8PT"/>
              <w:numPr>
                <w:ilvl w:val="0"/>
                <w:numId w:val="35"/>
              </w:numPr>
              <w:rPr>
                <w:rFonts w:ascii="Times New Roman" w:hAnsi="Times New Roman"/>
                <w:lang w:val="ru-RU"/>
              </w:rPr>
            </w:pPr>
            <w:r w:rsidRPr="008970B6">
              <w:rPr>
                <w:rFonts w:ascii="Times New Roman" w:hAnsi="Times New Roman"/>
                <w:spacing w:val="-2"/>
                <w:lang w:val="ru-RU"/>
              </w:rPr>
              <w:t>Ослаб кабель (кабели)</w:t>
            </w:r>
          </w:p>
          <w:p w:rsidR="00795802" w:rsidRPr="008970B6" w:rsidRDefault="00795802" w:rsidP="008970B6">
            <w:pPr>
              <w:pStyle w:val="NORMAL8PT"/>
              <w:numPr>
                <w:ilvl w:val="0"/>
                <w:numId w:val="35"/>
              </w:numPr>
              <w:rPr>
                <w:rFonts w:ascii="Times New Roman" w:hAnsi="Times New Roman"/>
                <w:lang w:val="ru-RU"/>
              </w:rPr>
            </w:pPr>
            <w:r w:rsidRPr="008970B6">
              <w:rPr>
                <w:rFonts w:ascii="Times New Roman" w:hAnsi="Times New Roman"/>
                <w:spacing w:val="-2"/>
                <w:lang w:val="ru-RU"/>
              </w:rPr>
              <w:t>Низкая яркость изображения</w:t>
            </w:r>
            <w:r w:rsidRPr="008970B6">
              <w:rPr>
                <w:rFonts w:ascii="Times New Roman" w:hAnsi="Times New Roman"/>
                <w:lang w:val="ru-RU"/>
              </w:rPr>
              <w:t xml:space="preserve"> </w:t>
            </w:r>
          </w:p>
          <w:p w:rsidR="00795802" w:rsidRPr="008970B6" w:rsidRDefault="00795802" w:rsidP="008970B6">
            <w:pPr>
              <w:pStyle w:val="NORMAL8PT"/>
              <w:numPr>
                <w:ilvl w:val="0"/>
                <w:numId w:val="35"/>
              </w:numPr>
              <w:rPr>
                <w:rFonts w:ascii="Times New Roman" w:hAnsi="Times New Roman"/>
                <w:lang w:val="ru-RU"/>
              </w:rPr>
            </w:pPr>
            <w:r w:rsidRPr="008970B6">
              <w:rPr>
                <w:rFonts w:ascii="Times New Roman" w:hAnsi="Times New Roman"/>
              </w:rPr>
              <w:t xml:space="preserve">Неправильная работа монитора </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36"/>
              </w:numPr>
              <w:rPr>
                <w:rFonts w:ascii="Times New Roman" w:hAnsi="Times New Roman"/>
                <w:lang w:val="ru-RU"/>
              </w:rPr>
            </w:pPr>
            <w:r w:rsidRPr="008970B6">
              <w:rPr>
                <w:rFonts w:ascii="Times New Roman" w:hAnsi="Times New Roman"/>
                <w:spacing w:val="-2"/>
                <w:lang w:val="ru-RU"/>
              </w:rPr>
              <w:t>Включить монитор</w:t>
            </w:r>
            <w:r w:rsidRPr="008970B6">
              <w:rPr>
                <w:rFonts w:ascii="Times New Roman" w:hAnsi="Times New Roman"/>
                <w:lang w:val="ru-RU"/>
              </w:rPr>
              <w:t xml:space="preserve"> </w:t>
            </w:r>
          </w:p>
          <w:p w:rsidR="00795802" w:rsidRPr="008970B6" w:rsidRDefault="00795802" w:rsidP="008970B6">
            <w:pPr>
              <w:pStyle w:val="NORMAL8PT"/>
              <w:numPr>
                <w:ilvl w:val="0"/>
                <w:numId w:val="36"/>
              </w:numPr>
              <w:rPr>
                <w:rFonts w:ascii="Times New Roman" w:hAnsi="Times New Roman"/>
                <w:lang w:val="ru-RU"/>
              </w:rPr>
            </w:pPr>
            <w:r w:rsidRPr="008970B6">
              <w:rPr>
                <w:rFonts w:ascii="Times New Roman" w:hAnsi="Times New Roman"/>
                <w:spacing w:val="-2"/>
                <w:lang w:val="ru-RU"/>
              </w:rPr>
              <w:t>Проверить кабели</w:t>
            </w:r>
            <w:r w:rsidRPr="008970B6">
              <w:rPr>
                <w:rFonts w:ascii="Times New Roman" w:hAnsi="Times New Roman"/>
                <w:lang w:val="ru-RU"/>
              </w:rPr>
              <w:t xml:space="preserve"> </w:t>
            </w:r>
          </w:p>
          <w:p w:rsidR="00795802" w:rsidRPr="008970B6" w:rsidRDefault="00795802" w:rsidP="008970B6">
            <w:pPr>
              <w:pStyle w:val="NORMAL8PT"/>
              <w:numPr>
                <w:ilvl w:val="0"/>
                <w:numId w:val="36"/>
              </w:numPr>
              <w:rPr>
                <w:rFonts w:ascii="Times New Roman" w:hAnsi="Times New Roman"/>
              </w:rPr>
            </w:pPr>
            <w:r w:rsidRPr="008970B6">
              <w:rPr>
                <w:rFonts w:ascii="Times New Roman" w:hAnsi="Times New Roman"/>
                <w:spacing w:val="-2"/>
                <w:lang w:val="ru-RU"/>
              </w:rPr>
              <w:t>Настройте изображение</w:t>
            </w:r>
            <w:r w:rsidRPr="008970B6">
              <w:rPr>
                <w:rFonts w:ascii="Times New Roman" w:hAnsi="Times New Roman"/>
              </w:rPr>
              <w:t xml:space="preserve"> </w:t>
            </w:r>
          </w:p>
          <w:p w:rsidR="00795802" w:rsidRPr="008970B6" w:rsidRDefault="00871EA4" w:rsidP="008970B6">
            <w:pPr>
              <w:pStyle w:val="NORMAL8PT"/>
              <w:numPr>
                <w:ilvl w:val="0"/>
                <w:numId w:val="36"/>
              </w:numPr>
              <w:rPr>
                <w:rFonts w:ascii="Times New Roman" w:hAnsi="Times New Roman"/>
              </w:rPr>
            </w:pPr>
            <w:r>
              <w:rPr>
                <w:rFonts w:ascii="Times New Roman" w:hAnsi="Times New Roman"/>
                <w:noProof/>
                <w:vertAlign w:val="subscript"/>
                <w:lang w:val="ru-RU"/>
              </w:rPr>
              <w:drawing>
                <wp:inline distT="0" distB="0" distL="0" distR="0">
                  <wp:extent cx="333375" cy="1143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lang w:val="en-US"/>
              </w:rPr>
            </w:pPr>
            <w:r w:rsidRPr="008970B6">
              <w:rPr>
                <w:rFonts w:ascii="Times New Roman" w:hAnsi="Times New Roman"/>
                <w:spacing w:val="-2"/>
                <w:sz w:val="16"/>
                <w:szCs w:val="16"/>
                <w:lang w:val="en-US"/>
              </w:rPr>
              <w:t xml:space="preserve">                                                                                                                                                                                                                            </w:t>
            </w: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spacing w:val="-2"/>
                <w:lang w:val="ru-RU"/>
              </w:rPr>
              <w:t>Клавиатура не работает</w:t>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37"/>
              </w:numPr>
              <w:rPr>
                <w:rFonts w:ascii="Times New Roman" w:hAnsi="Times New Roman"/>
                <w:lang w:val="ru-RU"/>
              </w:rPr>
            </w:pPr>
            <w:r w:rsidRPr="008970B6">
              <w:rPr>
                <w:rFonts w:ascii="Times New Roman" w:hAnsi="Times New Roman"/>
                <w:spacing w:val="-2"/>
                <w:lang w:val="ru-RU"/>
              </w:rPr>
              <w:t>Ослаб кабель (кабели)</w:t>
            </w:r>
          </w:p>
          <w:p w:rsidR="00795802" w:rsidRPr="008970B6" w:rsidRDefault="00795802" w:rsidP="008970B6">
            <w:pPr>
              <w:pStyle w:val="NORMAL8PT"/>
              <w:numPr>
                <w:ilvl w:val="0"/>
                <w:numId w:val="37"/>
              </w:numPr>
              <w:rPr>
                <w:rFonts w:ascii="Times New Roman" w:hAnsi="Times New Roman"/>
                <w:lang w:val="ru-RU"/>
              </w:rPr>
            </w:pPr>
            <w:r w:rsidRPr="008970B6">
              <w:rPr>
                <w:rFonts w:ascii="Times New Roman" w:hAnsi="Times New Roman"/>
                <w:spacing w:val="-2"/>
                <w:lang w:val="ru-RU"/>
              </w:rPr>
              <w:t>Дефектный кабель (кабели)</w:t>
            </w:r>
          </w:p>
          <w:p w:rsidR="00795802" w:rsidRPr="008970B6" w:rsidRDefault="00795802" w:rsidP="008970B6">
            <w:pPr>
              <w:pStyle w:val="NORMAL8PT"/>
              <w:numPr>
                <w:ilvl w:val="0"/>
                <w:numId w:val="37"/>
              </w:numPr>
              <w:rPr>
                <w:rFonts w:ascii="Times New Roman" w:hAnsi="Times New Roman"/>
                <w:lang w:val="ru-RU"/>
              </w:rPr>
            </w:pPr>
            <w:r w:rsidRPr="008970B6">
              <w:rPr>
                <w:rFonts w:ascii="Times New Roman" w:hAnsi="Times New Roman"/>
                <w:spacing w:val="-2"/>
                <w:lang w:val="ru-RU"/>
              </w:rPr>
              <w:t>Дефектная клавиатура</w:t>
            </w:r>
            <w:r w:rsidRPr="008970B6">
              <w:rPr>
                <w:rFonts w:ascii="Times New Roman" w:hAnsi="Times New Roman"/>
                <w:lang w:val="ru-RU"/>
              </w:rPr>
              <w:t xml:space="preserve"> </w:t>
            </w:r>
          </w:p>
          <w:p w:rsidR="00795802" w:rsidRPr="008970B6" w:rsidRDefault="00795802" w:rsidP="008970B6">
            <w:pPr>
              <w:pStyle w:val="NORMAL8PT"/>
              <w:numPr>
                <w:ilvl w:val="0"/>
                <w:numId w:val="37"/>
              </w:numPr>
              <w:rPr>
                <w:rFonts w:ascii="Times New Roman" w:hAnsi="Times New Roman"/>
                <w:lang w:val="ru-RU"/>
              </w:rPr>
            </w:pPr>
            <w:r w:rsidRPr="008970B6">
              <w:rPr>
                <w:rFonts w:ascii="Times New Roman" w:hAnsi="Times New Roman"/>
              </w:rPr>
              <w:t xml:space="preserve">Неправильные параметры клавиатуры </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38"/>
              </w:numPr>
              <w:rPr>
                <w:rFonts w:ascii="Times New Roman" w:hAnsi="Times New Roman"/>
              </w:rPr>
            </w:pPr>
            <w:r w:rsidRPr="008970B6">
              <w:rPr>
                <w:rFonts w:ascii="Times New Roman" w:hAnsi="Times New Roman"/>
                <w:spacing w:val="-2"/>
                <w:lang w:val="ru-RU"/>
              </w:rPr>
              <w:t>Проверить кабели</w:t>
            </w:r>
          </w:p>
          <w:p w:rsidR="00795802" w:rsidRPr="008970B6" w:rsidRDefault="00871EA4" w:rsidP="008970B6">
            <w:pPr>
              <w:pStyle w:val="NORMAL8PT"/>
              <w:numPr>
                <w:ilvl w:val="0"/>
                <w:numId w:val="38"/>
              </w:numPr>
              <w:spacing w:after="40"/>
              <w:rPr>
                <w:rFonts w:ascii="Times New Roman" w:hAnsi="Times New Roman"/>
              </w:rPr>
            </w:pPr>
            <w:r>
              <w:rPr>
                <w:rFonts w:ascii="Times New Roman" w:hAnsi="Times New Roman"/>
                <w:noProof/>
                <w:position w:val="-4"/>
                <w:sz w:val="20"/>
                <w:vertAlign w:val="subscript"/>
                <w:lang w:val="ru-RU"/>
              </w:rPr>
              <w:drawing>
                <wp:inline distT="0" distB="0" distL="0" distR="0">
                  <wp:extent cx="333375" cy="1143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p w:rsidR="00795802" w:rsidRPr="008970B6" w:rsidRDefault="00871EA4" w:rsidP="008970B6">
            <w:pPr>
              <w:pStyle w:val="NORMAL8PT"/>
              <w:numPr>
                <w:ilvl w:val="0"/>
                <w:numId w:val="38"/>
              </w:numPr>
              <w:spacing w:after="40"/>
              <w:rPr>
                <w:rFonts w:ascii="Times New Roman" w:hAnsi="Times New Roman"/>
              </w:rPr>
            </w:pPr>
            <w:r>
              <w:rPr>
                <w:rFonts w:ascii="Times New Roman" w:hAnsi="Times New Roman"/>
                <w:noProof/>
                <w:position w:val="-4"/>
                <w:sz w:val="20"/>
                <w:vertAlign w:val="subscript"/>
                <w:lang w:val="ru-RU"/>
              </w:rPr>
              <w:drawing>
                <wp:inline distT="0" distB="0" distL="0" distR="0">
                  <wp:extent cx="333375" cy="114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p w:rsidR="00795802" w:rsidRPr="008970B6" w:rsidRDefault="00871EA4" w:rsidP="008970B6">
            <w:pPr>
              <w:pStyle w:val="NORMAL8PT"/>
              <w:numPr>
                <w:ilvl w:val="0"/>
                <w:numId w:val="38"/>
              </w:numPr>
              <w:spacing w:after="40"/>
              <w:rPr>
                <w:rFonts w:ascii="Times New Roman" w:hAnsi="Times New Roman"/>
              </w:rPr>
            </w:pPr>
            <w:r>
              <w:rPr>
                <w:rFonts w:ascii="Times New Roman" w:hAnsi="Times New Roman"/>
                <w:noProof/>
                <w:vertAlign w:val="subscript"/>
                <w:lang w:val="ru-RU"/>
              </w:rPr>
              <w:drawing>
                <wp:inline distT="0" distB="0" distL="0" distR="0">
                  <wp:extent cx="333375" cy="1143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Cs w:val="18"/>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Cs w:val="18"/>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Cs w:val="18"/>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Cs w:val="18"/>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Cs w:val="18"/>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spacing w:val="-2"/>
                <w:lang w:val="ru-RU"/>
              </w:rPr>
              <w:t>Мешалка не вращается</w:t>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39"/>
              </w:numPr>
              <w:rPr>
                <w:rFonts w:ascii="Times New Roman" w:hAnsi="Times New Roman"/>
                <w:lang w:val="ru-RU"/>
              </w:rPr>
            </w:pPr>
            <w:r w:rsidRPr="008970B6">
              <w:rPr>
                <w:rFonts w:ascii="Times New Roman" w:hAnsi="Times New Roman"/>
                <w:spacing w:val="-2"/>
                <w:lang w:val="ru-RU"/>
              </w:rPr>
              <w:t>Ослаб кабель</w:t>
            </w:r>
            <w:r w:rsidRPr="008970B6">
              <w:rPr>
                <w:rFonts w:ascii="Times New Roman" w:hAnsi="Times New Roman"/>
                <w:lang w:val="ru-RU"/>
              </w:rPr>
              <w:t xml:space="preserve"> </w:t>
            </w:r>
          </w:p>
          <w:p w:rsidR="00795802" w:rsidRPr="008970B6" w:rsidRDefault="00795802" w:rsidP="008970B6">
            <w:pPr>
              <w:pStyle w:val="NORMAL8PT"/>
              <w:numPr>
                <w:ilvl w:val="0"/>
                <w:numId w:val="39"/>
              </w:numPr>
              <w:rPr>
                <w:rFonts w:ascii="Times New Roman" w:hAnsi="Times New Roman"/>
                <w:lang w:val="ru-RU"/>
              </w:rPr>
            </w:pPr>
            <w:r w:rsidRPr="008970B6">
              <w:rPr>
                <w:rFonts w:ascii="Times New Roman" w:hAnsi="Times New Roman"/>
                <w:spacing w:val="-2"/>
                <w:lang w:val="ru-RU"/>
              </w:rPr>
              <w:t>Неправильная установка таймера</w:t>
            </w:r>
            <w:r w:rsidRPr="008970B6">
              <w:rPr>
                <w:rFonts w:ascii="Times New Roman" w:hAnsi="Times New Roman"/>
                <w:lang w:val="ru-RU"/>
              </w:rPr>
              <w:t xml:space="preserve"> </w:t>
            </w:r>
          </w:p>
          <w:p w:rsidR="00795802" w:rsidRPr="008970B6" w:rsidRDefault="00795802" w:rsidP="008970B6">
            <w:pPr>
              <w:pStyle w:val="NORMAL8PT"/>
              <w:numPr>
                <w:ilvl w:val="0"/>
                <w:numId w:val="39"/>
              </w:numPr>
              <w:rPr>
                <w:rFonts w:ascii="Times New Roman" w:hAnsi="Times New Roman"/>
                <w:lang w:val="ru-RU"/>
              </w:rPr>
            </w:pPr>
            <w:r w:rsidRPr="008970B6">
              <w:rPr>
                <w:rFonts w:ascii="Times New Roman" w:hAnsi="Times New Roman"/>
                <w:spacing w:val="-2"/>
                <w:lang w:val="ru-RU"/>
              </w:rPr>
              <w:t>Дефектный кабель</w:t>
            </w:r>
            <w:r w:rsidRPr="008970B6">
              <w:rPr>
                <w:rFonts w:ascii="Times New Roman" w:hAnsi="Times New Roman"/>
                <w:lang w:val="ru-RU"/>
              </w:rPr>
              <w:t xml:space="preserve"> </w:t>
            </w:r>
          </w:p>
          <w:p w:rsidR="00795802" w:rsidRPr="008970B6" w:rsidRDefault="00795802" w:rsidP="008970B6">
            <w:pPr>
              <w:pStyle w:val="NORMAL8PT"/>
              <w:numPr>
                <w:ilvl w:val="0"/>
                <w:numId w:val="39"/>
              </w:numPr>
              <w:rPr>
                <w:rFonts w:ascii="Times New Roman" w:hAnsi="Times New Roman"/>
                <w:lang w:val="ru-RU"/>
              </w:rPr>
            </w:pPr>
            <w:r w:rsidRPr="008970B6">
              <w:rPr>
                <w:rFonts w:ascii="Times New Roman" w:hAnsi="Times New Roman"/>
              </w:rPr>
              <w:t xml:space="preserve">Дефектный мотор </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40"/>
              </w:numPr>
              <w:spacing w:after="40"/>
              <w:rPr>
                <w:rFonts w:ascii="Times New Roman" w:hAnsi="Times New Roman"/>
                <w:position w:val="-4"/>
                <w:lang w:val="ru-RU"/>
              </w:rPr>
            </w:pPr>
            <w:r w:rsidRPr="008970B6">
              <w:rPr>
                <w:rFonts w:ascii="Times New Roman" w:hAnsi="Times New Roman"/>
                <w:position w:val="-4"/>
                <w:lang w:val="ru-RU"/>
              </w:rPr>
              <w:t xml:space="preserve">Проверить кабель </w:t>
            </w:r>
          </w:p>
          <w:p w:rsidR="00795802" w:rsidRPr="008970B6" w:rsidRDefault="00795802" w:rsidP="008970B6">
            <w:pPr>
              <w:pStyle w:val="NORMAL8PT"/>
              <w:numPr>
                <w:ilvl w:val="0"/>
                <w:numId w:val="40"/>
              </w:numPr>
              <w:rPr>
                <w:rFonts w:ascii="Times New Roman" w:hAnsi="Times New Roman"/>
                <w:position w:val="-4"/>
                <w:lang w:val="ru-RU"/>
              </w:rPr>
            </w:pPr>
            <w:r w:rsidRPr="008970B6">
              <w:rPr>
                <w:rFonts w:ascii="Times New Roman" w:hAnsi="Times New Roman"/>
                <w:position w:val="-4"/>
                <w:lang w:val="ru-RU"/>
              </w:rPr>
              <w:t>Правильно программно установить таймер</w:t>
            </w:r>
          </w:p>
          <w:p w:rsidR="00795802" w:rsidRPr="008970B6" w:rsidRDefault="00871EA4" w:rsidP="008970B6">
            <w:pPr>
              <w:pStyle w:val="NORMAL8PT"/>
              <w:numPr>
                <w:ilvl w:val="0"/>
                <w:numId w:val="40"/>
              </w:numPr>
              <w:rPr>
                <w:rFonts w:ascii="Times New Roman" w:hAnsi="Times New Roman"/>
              </w:rPr>
            </w:pPr>
            <w:r>
              <w:rPr>
                <w:rFonts w:ascii="Times New Roman" w:hAnsi="Times New Roman"/>
                <w:noProof/>
                <w:position w:val="-4"/>
                <w:lang w:val="ru-RU"/>
              </w:rPr>
              <w:drawing>
                <wp:inline distT="0" distB="0" distL="0" distR="0">
                  <wp:extent cx="333375" cy="1143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p w:rsidR="00795802" w:rsidRPr="008970B6" w:rsidRDefault="00871EA4" w:rsidP="008970B6">
            <w:pPr>
              <w:pStyle w:val="NORMAL8PT"/>
              <w:numPr>
                <w:ilvl w:val="0"/>
                <w:numId w:val="40"/>
              </w:numPr>
              <w:rPr>
                <w:rFonts w:ascii="Times New Roman" w:hAnsi="Times New Roman"/>
              </w:rPr>
            </w:pPr>
            <w:r>
              <w:rPr>
                <w:rFonts w:ascii="Times New Roman" w:hAnsi="Times New Roman"/>
                <w:noProof/>
                <w:vertAlign w:val="subscript"/>
                <w:lang w:val="ru-RU"/>
              </w:rPr>
              <w:drawing>
                <wp:inline distT="0" distB="0" distL="0" distR="0">
                  <wp:extent cx="333375" cy="1143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14300"/>
                          </a:xfrm>
                          <a:prstGeom prst="rect">
                            <a:avLst/>
                          </a:prstGeom>
                          <a:noFill/>
                          <a:ln>
                            <a:noFill/>
                          </a:ln>
                        </pic:spPr>
                      </pic:pic>
                    </a:graphicData>
                  </a:graphic>
                </wp:inline>
              </w:drawing>
            </w:r>
          </w:p>
        </w:tc>
      </w:tr>
      <w:tr w:rsidR="00795802" w:rsidRPr="008970B6" w:rsidTr="008970B6">
        <w:tc>
          <w:tcPr>
            <w:tcW w:w="2628"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520"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720" w:type="dxa"/>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c>
          <w:tcPr>
            <w:tcW w:w="2983" w:type="dxa"/>
            <w:tcBorders>
              <w:top w:val="single" w:sz="4" w:space="0" w:color="auto"/>
              <w:bottom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6"/>
                <w:szCs w:val="16"/>
              </w:rPr>
            </w:pPr>
          </w:p>
        </w:tc>
      </w:tr>
      <w:tr w:rsidR="00795802" w:rsidRPr="008970B6" w:rsidTr="008970B6">
        <w:tc>
          <w:tcPr>
            <w:tcW w:w="2628"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ind w:left="142"/>
              <w:rPr>
                <w:rFonts w:ascii="Times New Roman" w:hAnsi="Times New Roman"/>
                <w:lang w:val="ru-RU"/>
              </w:rPr>
            </w:pPr>
            <w:r w:rsidRPr="008970B6">
              <w:rPr>
                <w:rFonts w:ascii="Times New Roman" w:hAnsi="Times New Roman"/>
                <w:spacing w:val="-2"/>
                <w:lang w:val="ru-RU"/>
              </w:rPr>
              <w:t>Поворотный стол не вращается</w:t>
            </w:r>
          </w:p>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520"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41"/>
              </w:numPr>
              <w:rPr>
                <w:rFonts w:ascii="Times New Roman" w:hAnsi="Times New Roman"/>
                <w:szCs w:val="16"/>
                <w:lang w:val="ru-RU"/>
              </w:rPr>
            </w:pPr>
            <w:r w:rsidRPr="008970B6">
              <w:rPr>
                <w:rFonts w:ascii="Times New Roman" w:hAnsi="Times New Roman"/>
                <w:szCs w:val="16"/>
                <w:lang w:val="ru-RU"/>
              </w:rPr>
              <w:t>Шток поршня расположен слишком высоко</w:t>
            </w:r>
          </w:p>
          <w:p w:rsidR="00795802" w:rsidRPr="008970B6" w:rsidRDefault="00795802" w:rsidP="008970B6">
            <w:pPr>
              <w:pStyle w:val="NORMAL8PT"/>
              <w:numPr>
                <w:ilvl w:val="0"/>
                <w:numId w:val="41"/>
              </w:numPr>
              <w:rPr>
                <w:rFonts w:ascii="Times New Roman" w:hAnsi="Times New Roman"/>
                <w:szCs w:val="16"/>
                <w:lang w:val="ru-RU"/>
              </w:rPr>
            </w:pPr>
            <w:r w:rsidRPr="008970B6">
              <w:rPr>
                <w:rFonts w:ascii="Times New Roman" w:hAnsi="Times New Roman"/>
                <w:szCs w:val="16"/>
                <w:lang w:val="ru-RU"/>
              </w:rPr>
              <w:t>Открыт механизм клапана</w:t>
            </w:r>
          </w:p>
          <w:p w:rsidR="00795802" w:rsidRPr="008970B6" w:rsidRDefault="00795802" w:rsidP="008970B6">
            <w:pPr>
              <w:pStyle w:val="NORMAL8PT"/>
              <w:numPr>
                <w:ilvl w:val="0"/>
                <w:numId w:val="41"/>
              </w:numPr>
              <w:rPr>
                <w:rFonts w:ascii="Times New Roman" w:hAnsi="Times New Roman"/>
                <w:szCs w:val="16"/>
                <w:lang w:val="ru-RU"/>
              </w:rPr>
            </w:pPr>
            <w:r w:rsidRPr="008970B6">
              <w:rPr>
                <w:rFonts w:ascii="Times New Roman" w:hAnsi="Times New Roman"/>
                <w:spacing w:val="-2"/>
                <w:szCs w:val="16"/>
                <w:lang w:val="ru-RU"/>
              </w:rPr>
              <w:t>Ослаб кабель (кабели)</w:t>
            </w:r>
          </w:p>
          <w:p w:rsidR="00795802" w:rsidRPr="008970B6" w:rsidRDefault="00795802" w:rsidP="008970B6">
            <w:pPr>
              <w:pStyle w:val="NORMAL8PT"/>
              <w:numPr>
                <w:ilvl w:val="0"/>
                <w:numId w:val="41"/>
              </w:numPr>
              <w:rPr>
                <w:rFonts w:ascii="Times New Roman" w:hAnsi="Times New Roman"/>
                <w:szCs w:val="16"/>
                <w:lang w:val="ru-RU"/>
              </w:rPr>
            </w:pPr>
            <w:r w:rsidRPr="008970B6">
              <w:rPr>
                <w:rFonts w:ascii="Times New Roman" w:hAnsi="Times New Roman"/>
                <w:szCs w:val="16"/>
              </w:rPr>
              <w:t>Дефектный кабель или мотор</w:t>
            </w:r>
          </w:p>
        </w:tc>
        <w:tc>
          <w:tcPr>
            <w:tcW w:w="720" w:type="dxa"/>
            <w:tcBorders>
              <w:left w:val="single" w:sz="4" w:space="0" w:color="auto"/>
              <w:right w:val="single" w:sz="4" w:space="0" w:color="auto"/>
            </w:tcBorders>
          </w:tcPr>
          <w:p w:rsidR="00795802" w:rsidRPr="008970B6" w:rsidRDefault="00795802" w:rsidP="008970B6">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lang w:val="en-US"/>
              </w:rPr>
            </w:pPr>
            <w:r w:rsidRPr="008970B6">
              <w:rPr>
                <w:rFonts w:ascii="Times New Roman" w:hAnsi="Times New Roman"/>
                <w:spacing w:val="-2"/>
                <w:sz w:val="24"/>
                <w:lang w:val="en-US"/>
              </w:rPr>
              <w:t>&gt;</w:t>
            </w:r>
          </w:p>
        </w:tc>
        <w:tc>
          <w:tcPr>
            <w:tcW w:w="2983" w:type="dxa"/>
            <w:tcBorders>
              <w:top w:val="single" w:sz="4" w:space="0" w:color="auto"/>
              <w:left w:val="single" w:sz="4" w:space="0" w:color="auto"/>
              <w:bottom w:val="single" w:sz="4" w:space="0" w:color="auto"/>
              <w:right w:val="single" w:sz="4" w:space="0" w:color="auto"/>
            </w:tcBorders>
          </w:tcPr>
          <w:p w:rsidR="00795802" w:rsidRPr="008970B6" w:rsidRDefault="00795802" w:rsidP="008970B6">
            <w:pPr>
              <w:pStyle w:val="NORMAL8PT"/>
              <w:numPr>
                <w:ilvl w:val="0"/>
                <w:numId w:val="42"/>
              </w:numPr>
              <w:rPr>
                <w:rFonts w:ascii="Times New Roman" w:hAnsi="Times New Roman"/>
                <w:lang w:val="ru-RU"/>
              </w:rPr>
            </w:pPr>
            <w:r w:rsidRPr="008970B6">
              <w:rPr>
                <w:rFonts w:ascii="Times New Roman" w:hAnsi="Times New Roman"/>
                <w:lang w:val="ru-RU"/>
              </w:rPr>
              <w:t>Закрыть дверцу и/или крышку</w:t>
            </w:r>
          </w:p>
          <w:p w:rsidR="00795802" w:rsidRPr="008970B6" w:rsidRDefault="00795802" w:rsidP="008970B6">
            <w:pPr>
              <w:pStyle w:val="NORMAL8PT"/>
              <w:numPr>
                <w:ilvl w:val="0"/>
                <w:numId w:val="42"/>
              </w:numPr>
              <w:rPr>
                <w:rFonts w:ascii="Times New Roman" w:hAnsi="Times New Roman"/>
                <w:lang w:val="ru-RU"/>
              </w:rPr>
            </w:pPr>
            <w:r w:rsidRPr="008970B6">
              <w:rPr>
                <w:rFonts w:ascii="Times New Roman" w:hAnsi="Times New Roman"/>
                <w:lang w:val="ru-RU"/>
              </w:rPr>
              <w:t>Установить поршень в нижнее положение</w:t>
            </w:r>
          </w:p>
          <w:p w:rsidR="00795802" w:rsidRPr="008970B6" w:rsidRDefault="00795802" w:rsidP="008970B6">
            <w:pPr>
              <w:pStyle w:val="NORMAL8PT"/>
              <w:numPr>
                <w:ilvl w:val="0"/>
                <w:numId w:val="42"/>
              </w:numPr>
              <w:rPr>
                <w:rFonts w:ascii="Times New Roman" w:hAnsi="Times New Roman"/>
                <w:lang w:val="ru-RU"/>
              </w:rPr>
            </w:pPr>
            <w:r w:rsidRPr="008970B6">
              <w:rPr>
                <w:rFonts w:ascii="Times New Roman" w:hAnsi="Times New Roman"/>
                <w:lang w:val="ru-RU"/>
              </w:rPr>
              <w:t>Изменить положение отверстия клапана</w:t>
            </w:r>
          </w:p>
          <w:p w:rsidR="00795802" w:rsidRPr="008970B6" w:rsidRDefault="00795802" w:rsidP="008970B6">
            <w:pPr>
              <w:pStyle w:val="NORMAL8PT"/>
              <w:numPr>
                <w:ilvl w:val="0"/>
                <w:numId w:val="42"/>
              </w:numPr>
              <w:rPr>
                <w:rFonts w:ascii="Times New Roman" w:hAnsi="Times New Roman"/>
              </w:rPr>
            </w:pPr>
            <w:r w:rsidRPr="008970B6">
              <w:rPr>
                <w:rFonts w:ascii="Times New Roman" w:hAnsi="Times New Roman"/>
              </w:rPr>
              <w:t>Проверить кабели</w:t>
            </w:r>
          </w:p>
        </w:tc>
      </w:tr>
    </w:tbl>
    <w:p w:rsidR="00795802" w:rsidRPr="00BA2C32" w:rsidRDefault="00795802" w:rsidP="00BA2C32">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p>
    <w:p w:rsidR="00795802" w:rsidRDefault="00795802" w:rsidP="000B563A">
      <w:pPr>
        <w:jc w:val="both"/>
        <w:rPr>
          <w:rFonts w:ascii="Times New Roman CYR" w:hAnsi="Times New Roman CYR"/>
          <w:sz w:val="24"/>
          <w:szCs w:val="24"/>
        </w:rPr>
      </w:pPr>
      <w:r>
        <w:rPr>
          <w:rFonts w:ascii="Times New Roman CYR" w:hAnsi="Times New Roman CYR"/>
          <w:sz w:val="24"/>
          <w:szCs w:val="24"/>
        </w:rPr>
        <w:t>Только убедившись, что аппарат в исправном состоянии, оператор может приступать к работе</w:t>
      </w:r>
    </w:p>
    <w:p w:rsidR="00795802" w:rsidRPr="00173B80" w:rsidRDefault="00795802" w:rsidP="0063326B">
      <w:pPr>
        <w:pStyle w:val="2"/>
        <w:ind w:left="0"/>
        <w:rPr>
          <w:rFonts w:ascii="Times New Roman" w:hAnsi="Times New Roman"/>
          <w:b/>
        </w:rPr>
      </w:pPr>
      <w:r w:rsidRPr="00173B80">
        <w:rPr>
          <w:rFonts w:ascii="Times New Roman" w:hAnsi="Times New Roman"/>
          <w:b/>
        </w:rPr>
        <w:t>Обслуживание автоматического шейкера, проводимое оператором</w:t>
      </w:r>
    </w:p>
    <w:p w:rsidR="00795802" w:rsidRPr="00173B80" w:rsidRDefault="00795802" w:rsidP="00E97942">
      <w:pPr>
        <w:rPr>
          <w:sz w:val="16"/>
          <w:szCs w:val="16"/>
        </w:rPr>
      </w:pPr>
    </w:p>
    <w:p w:rsidR="00795802" w:rsidRDefault="00795802" w:rsidP="00173B80">
      <w:pPr>
        <w:tabs>
          <w:tab w:val="left" w:pos="-1440"/>
          <w:tab w:val="left" w:pos="-720"/>
          <w:tab w:val="left" w:pos="0"/>
          <w:tab w:val="left" w:pos="55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4"/>
        </w:rPr>
      </w:pPr>
      <w:r>
        <w:rPr>
          <w:rFonts w:ascii="Times New Roman" w:hAnsi="Times New Roman"/>
          <w:spacing w:val="-2"/>
          <w:sz w:val="24"/>
        </w:rPr>
        <w:t xml:space="preserve">Оператору, обслуживающему автоматический шейкер важно понимать, что некоторые неполадки работы аппарата можно устранить самостоятельно, а некоторый ремонт самостоятельно производить запрещено. </w:t>
      </w:r>
    </w:p>
    <w:p w:rsidR="00795802" w:rsidRDefault="00795802" w:rsidP="00E97942"/>
    <w:p w:rsidR="00795802" w:rsidRPr="00173B80" w:rsidRDefault="00795802" w:rsidP="00173B80">
      <w:pPr>
        <w:jc w:val="both"/>
        <w:rPr>
          <w:rFonts w:ascii="Times New Roman" w:hAnsi="Times New Roman"/>
          <w:sz w:val="24"/>
          <w:szCs w:val="24"/>
        </w:rPr>
      </w:pPr>
      <w:r w:rsidRPr="00173B80">
        <w:rPr>
          <w:rFonts w:ascii="Times New Roman" w:hAnsi="Times New Roman"/>
          <w:sz w:val="24"/>
          <w:szCs w:val="24"/>
        </w:rPr>
        <w:t xml:space="preserve">С помощью данных, приведенных в таблице ниже, </w:t>
      </w:r>
      <w:r>
        <w:rPr>
          <w:rFonts w:ascii="Times New Roman" w:hAnsi="Times New Roman"/>
          <w:sz w:val="24"/>
          <w:szCs w:val="24"/>
        </w:rPr>
        <w:t>оператор может</w:t>
      </w:r>
      <w:r w:rsidRPr="00173B80">
        <w:rPr>
          <w:rFonts w:ascii="Times New Roman" w:hAnsi="Times New Roman"/>
          <w:sz w:val="24"/>
          <w:szCs w:val="24"/>
        </w:rPr>
        <w:t xml:space="preserve"> проверить, </w:t>
      </w:r>
      <w:r>
        <w:rPr>
          <w:rFonts w:ascii="Times New Roman" w:hAnsi="Times New Roman"/>
          <w:sz w:val="24"/>
          <w:szCs w:val="24"/>
        </w:rPr>
        <w:t>имеет ли право он самостоятельно устранять неисправности.</w:t>
      </w:r>
      <w:r w:rsidRPr="00173B80">
        <w:rPr>
          <w:rFonts w:ascii="Times New Roman" w:hAnsi="Times New Roman"/>
          <w:sz w:val="24"/>
          <w:szCs w:val="24"/>
        </w:rPr>
        <w:t xml:space="preserve"> </w:t>
      </w:r>
    </w:p>
    <w:p w:rsidR="00795802" w:rsidRPr="00173B80" w:rsidRDefault="00795802" w:rsidP="00173B80">
      <w:pPr>
        <w:jc w:val="both"/>
        <w:rPr>
          <w:rFonts w:ascii="Times New Roman" w:hAnsi="Times New Roman"/>
          <w:sz w:val="24"/>
          <w:szCs w:val="24"/>
        </w:rPr>
      </w:pPr>
      <w:r w:rsidRPr="00173B80">
        <w:rPr>
          <w:rFonts w:ascii="Times New Roman" w:hAnsi="Times New Roman"/>
          <w:sz w:val="24"/>
          <w:szCs w:val="24"/>
        </w:rPr>
        <w:t xml:space="preserve">Символ </w:t>
      </w:r>
      <w:r w:rsidRPr="00173B80">
        <w:rPr>
          <w:rFonts w:ascii="Times New Roman" w:hAnsi="Times New Roman"/>
          <w:b/>
          <w:sz w:val="24"/>
          <w:szCs w:val="24"/>
        </w:rPr>
        <w:t>(</w:t>
      </w:r>
      <w:r w:rsidR="00871EA4">
        <w:rPr>
          <w:rFonts w:ascii="Times New Roman" w:hAnsi="Times New Roman"/>
          <w:b/>
          <w:noProof/>
          <w:sz w:val="24"/>
          <w:szCs w:val="24"/>
        </w:rPr>
        <w:drawing>
          <wp:inline distT="0" distB="0" distL="0" distR="0">
            <wp:extent cx="123825" cy="114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r w:rsidRPr="00173B80">
        <w:rPr>
          <w:rFonts w:ascii="Times New Roman" w:hAnsi="Times New Roman"/>
          <w:b/>
          <w:sz w:val="24"/>
          <w:szCs w:val="24"/>
        </w:rPr>
        <w:t>)</w:t>
      </w:r>
      <w:r w:rsidRPr="00173B80">
        <w:rPr>
          <w:rFonts w:ascii="Times New Roman" w:hAnsi="Times New Roman"/>
          <w:sz w:val="24"/>
          <w:szCs w:val="24"/>
        </w:rPr>
        <w:t xml:space="preserve"> означает, что неисправность самостоятельно устранить нельзя и в данном случае необходимо </w:t>
      </w:r>
      <w:r>
        <w:rPr>
          <w:rFonts w:ascii="Times New Roman" w:hAnsi="Times New Roman"/>
          <w:sz w:val="24"/>
          <w:szCs w:val="24"/>
        </w:rPr>
        <w:t xml:space="preserve">поставить в известность руководителя работ и </w:t>
      </w:r>
      <w:r w:rsidRPr="00173B80">
        <w:rPr>
          <w:rFonts w:ascii="Times New Roman" w:hAnsi="Times New Roman"/>
          <w:sz w:val="24"/>
          <w:szCs w:val="24"/>
        </w:rPr>
        <w:t>обратиться в сервисную службу. В любом случае не снимайте боковых стенок устройства, это должны делать только квалифицированные специалисты сервисной службы.</w:t>
      </w:r>
    </w:p>
    <w:p w:rsidR="00795802" w:rsidRPr="00173B80" w:rsidRDefault="00795802" w:rsidP="00E97942">
      <w:pPr>
        <w:rPr>
          <w:rFonts w:ascii="Times New Roman" w:hAnsi="Times New Roman"/>
          <w:sz w:val="24"/>
          <w:szCs w:val="24"/>
        </w:rPr>
      </w:pPr>
    </w:p>
    <w:tbl>
      <w:tblPr>
        <w:tblW w:w="4551" w:type="pct"/>
        <w:tblInd w:w="15" w:type="dxa"/>
        <w:tblCellMar>
          <w:left w:w="57" w:type="dxa"/>
          <w:right w:w="57" w:type="dxa"/>
        </w:tblCellMar>
        <w:tblLook w:val="0000"/>
      </w:tblPr>
      <w:tblGrid>
        <w:gridCol w:w="3086"/>
        <w:gridCol w:w="2587"/>
        <w:gridCol w:w="2946"/>
      </w:tblGrid>
      <w:tr w:rsidR="00795802" w:rsidRPr="007F1D3A" w:rsidTr="00871EA4">
        <w:trPr>
          <w:gridAfter w:val="2"/>
          <w:wAfter w:w="3210" w:type="pct"/>
        </w:trPr>
        <w:tc>
          <w:tcPr>
            <w:tcW w:w="1790" w:type="pct"/>
            <w:shd w:val="clear" w:color="auto" w:fill="FFFFFF"/>
          </w:tcPr>
          <w:p w:rsidR="00795802" w:rsidRPr="007F1D3A" w:rsidRDefault="00795802" w:rsidP="00173B80">
            <w:pPr>
              <w:jc w:val="both"/>
              <w:rPr>
                <w:rFonts w:ascii="Times New Roman" w:hAnsi="Times New Roman"/>
                <w:b/>
                <w:sz w:val="24"/>
                <w:szCs w:val="24"/>
              </w:rPr>
            </w:pPr>
            <w:r w:rsidRPr="007F1D3A">
              <w:rPr>
                <w:rFonts w:ascii="Times New Roman" w:hAnsi="Times New Roman"/>
                <w:b/>
                <w:sz w:val="24"/>
                <w:szCs w:val="24"/>
              </w:rPr>
              <w:t>Признаки неисправности</w:t>
            </w:r>
          </w:p>
        </w:tc>
      </w:tr>
      <w:tr w:rsidR="00795802" w:rsidRPr="007F1D3A" w:rsidTr="00871EA4">
        <w:trPr>
          <w:gridAfter w:val="2"/>
          <w:wAfter w:w="3210" w:type="pct"/>
        </w:trPr>
        <w:tc>
          <w:tcPr>
            <w:tcW w:w="1790" w:type="pct"/>
            <w:tcBorders>
              <w:bottom w:val="single" w:sz="4" w:space="0" w:color="auto"/>
            </w:tcBorders>
            <w:shd w:val="clear" w:color="auto" w:fill="FFFFFF"/>
          </w:tcPr>
          <w:p w:rsidR="00795802" w:rsidRPr="007F1D3A" w:rsidRDefault="00795802" w:rsidP="00173B80">
            <w:pPr>
              <w:jc w:val="both"/>
              <w:rPr>
                <w:rFonts w:ascii="Times New Roman" w:hAnsi="Times New Roman"/>
                <w:b/>
                <w:sz w:val="24"/>
                <w:szCs w:val="24"/>
              </w:rPr>
            </w:pPr>
          </w:p>
        </w:tc>
      </w:tr>
      <w:tr w:rsidR="00795802" w:rsidTr="00871EA4">
        <w:trPr>
          <w:trHeight w:val="562"/>
        </w:trPr>
        <w:tc>
          <w:tcPr>
            <w:tcW w:w="1790"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Дисплей не работает, машина не реагирует на нажатие клавиш</w:t>
            </w: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Нет электропитания</w:t>
            </w:r>
          </w:p>
          <w:p w:rsidR="00795802" w:rsidRPr="00871EA4" w:rsidRDefault="00795802" w:rsidP="00173B80">
            <w:pPr>
              <w:jc w:val="both"/>
              <w:rPr>
                <w:rFonts w:ascii="Times New Roman" w:hAnsi="Times New Roman"/>
                <w:szCs w:val="16"/>
              </w:rPr>
            </w:pPr>
            <w:r w:rsidRPr="00871EA4">
              <w:rPr>
                <w:rFonts w:ascii="Times New Roman" w:hAnsi="Times New Roman"/>
                <w:szCs w:val="16"/>
              </w:rPr>
              <w:t>Включена аварийная остановка</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Проверить подключение к сети</w:t>
            </w:r>
          </w:p>
          <w:p w:rsidR="00795802" w:rsidRPr="00871EA4" w:rsidRDefault="00795802" w:rsidP="00173B80">
            <w:pPr>
              <w:jc w:val="both"/>
              <w:rPr>
                <w:rFonts w:ascii="Times New Roman" w:hAnsi="Times New Roman"/>
                <w:szCs w:val="16"/>
              </w:rPr>
            </w:pPr>
            <w:r w:rsidRPr="00871EA4">
              <w:rPr>
                <w:rFonts w:ascii="Times New Roman" w:hAnsi="Times New Roman"/>
                <w:szCs w:val="16"/>
              </w:rPr>
              <w:t>Повернуть кнопку аварийного выключения по часовой стрелке</w:t>
            </w:r>
          </w:p>
        </w:tc>
      </w:tr>
      <w:tr w:rsidR="00795802" w:rsidTr="00871EA4">
        <w:tc>
          <w:tcPr>
            <w:tcW w:w="1790" w:type="pct"/>
            <w:vMerge w:val="restar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Сетевое напряжение есть, но машина не работает</w:t>
            </w: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Дверь машины открыта</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Закрыть дверь</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Включена аварийная остановка</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Повернуть кнопку аварийного выключения по часовой стрелке</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Машина перегружена</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Разгрузить (максимум 40 кг)</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Перегорел предохранитель</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Отключить электропитание и заменить предохранитель </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A03DE">
            <w:pPr>
              <w:rPr>
                <w:rFonts w:ascii="Times New Roman" w:hAnsi="Times New Roman"/>
                <w:szCs w:val="16"/>
              </w:rPr>
            </w:pPr>
            <w:r w:rsidRPr="00871EA4">
              <w:rPr>
                <w:rFonts w:ascii="Times New Roman" w:hAnsi="Times New Roman"/>
                <w:szCs w:val="16"/>
              </w:rPr>
              <w:t>Неисправно запирающее устройство двери</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871EA4" w:rsidP="00173B80">
            <w:pPr>
              <w:jc w:val="both"/>
              <w:rPr>
                <w:rFonts w:ascii="Times New Roman" w:hAnsi="Times New Roman"/>
                <w:b/>
                <w:bCs/>
                <w:szCs w:val="16"/>
              </w:rPr>
            </w:pPr>
            <w:r>
              <w:rPr>
                <w:rFonts w:ascii="Times New Roman" w:hAnsi="Times New Roman"/>
                <w:noProof/>
              </w:rPr>
              <w:drawing>
                <wp:inline distT="0" distB="0" distL="0" distR="0">
                  <wp:extent cx="123825" cy="1143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Пульт управления неисправен</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871EA4" w:rsidP="00173B80">
            <w:pPr>
              <w:jc w:val="both"/>
              <w:rPr>
                <w:rFonts w:ascii="Times New Roman" w:hAnsi="Times New Roman"/>
                <w:b/>
                <w:bCs/>
                <w:szCs w:val="16"/>
              </w:rPr>
            </w:pPr>
            <w:r>
              <w:rPr>
                <w:rFonts w:ascii="Times New Roman" w:hAnsi="Times New Roman"/>
                <w:noProof/>
              </w:rPr>
              <w:drawing>
                <wp:inline distT="0" distB="0" distL="0" distR="0">
                  <wp:extent cx="123825" cy="1143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795802" w:rsidTr="00871EA4">
        <w:trPr>
          <w:trHeight w:val="251"/>
        </w:trPr>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Панель управления неисправна </w:t>
            </w:r>
          </w:p>
        </w:tc>
        <w:tc>
          <w:tcPr>
            <w:tcW w:w="1709" w:type="pct"/>
            <w:tcBorders>
              <w:top w:val="single" w:sz="4" w:space="0" w:color="auto"/>
              <w:left w:val="single" w:sz="4" w:space="0" w:color="auto"/>
              <w:right w:val="single" w:sz="4" w:space="0" w:color="auto"/>
            </w:tcBorders>
            <w:vAlign w:val="center"/>
          </w:tcPr>
          <w:p w:rsidR="00795802" w:rsidRPr="00871EA4" w:rsidRDefault="00871EA4" w:rsidP="00173B80">
            <w:pPr>
              <w:jc w:val="both"/>
              <w:rPr>
                <w:rFonts w:ascii="Times New Roman" w:hAnsi="Times New Roman"/>
                <w:b/>
                <w:bCs/>
                <w:szCs w:val="16"/>
              </w:rPr>
            </w:pPr>
            <w:r>
              <w:rPr>
                <w:rFonts w:ascii="Times New Roman" w:hAnsi="Times New Roman"/>
                <w:noProof/>
              </w:rPr>
              <w:drawing>
                <wp:inline distT="0" distB="0" distL="0" distR="0">
                  <wp:extent cx="123825" cy="114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795802" w:rsidTr="00871EA4">
        <w:trPr>
          <w:trHeight w:val="207"/>
        </w:trPr>
        <w:tc>
          <w:tcPr>
            <w:tcW w:w="1790" w:type="pct"/>
            <w:vMerge w:val="restar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Экстремальные колебания при смешивании</w:t>
            </w:r>
          </w:p>
        </w:tc>
        <w:tc>
          <w:tcPr>
            <w:tcW w:w="1501" w:type="pct"/>
            <w:vMerge w:val="restar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Машина неправильно загружена </w:t>
            </w:r>
          </w:p>
          <w:p w:rsidR="00795802" w:rsidRPr="00871EA4" w:rsidRDefault="00795802" w:rsidP="00173B80">
            <w:pPr>
              <w:jc w:val="both"/>
              <w:rPr>
                <w:rFonts w:ascii="Times New Roman" w:hAnsi="Times New Roman"/>
                <w:szCs w:val="16"/>
              </w:rPr>
            </w:pPr>
          </w:p>
        </w:tc>
        <w:tc>
          <w:tcPr>
            <w:tcW w:w="1709" w:type="pct"/>
            <w:vMerge w:val="restar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Поставить емкость в середину платы для емкостей</w:t>
            </w:r>
          </w:p>
        </w:tc>
      </w:tr>
      <w:tr w:rsidR="00795802" w:rsidTr="00871EA4">
        <w:trPr>
          <w:trHeight w:val="207"/>
        </w:trPr>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709"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rPr>
                <w:rFonts w:ascii="Times New Roman" w:hAnsi="Times New Roman"/>
                <w:szCs w:val="16"/>
              </w:rPr>
            </w:pPr>
            <w:r w:rsidRPr="00871EA4">
              <w:rPr>
                <w:rFonts w:ascii="Times New Roman" w:hAnsi="Times New Roman"/>
                <w:szCs w:val="16"/>
              </w:rPr>
              <w:t>Машина установлена не горизонтально</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Установить машину горизонтально</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Регулирующие ножки выставлены неправильно</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Установить ножки таким образом, чтобы машина имела хорошую опору и зафиксировать ножки</w:t>
            </w:r>
          </w:p>
        </w:tc>
      </w:tr>
      <w:tr w:rsidR="00795802" w:rsidTr="00871EA4">
        <w:trPr>
          <w:trHeight w:val="370"/>
        </w:trPr>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Подвеска опор неисправна</w:t>
            </w:r>
          </w:p>
        </w:tc>
        <w:tc>
          <w:tcPr>
            <w:tcW w:w="1709" w:type="pct"/>
            <w:tcBorders>
              <w:top w:val="single" w:sz="4" w:space="0" w:color="auto"/>
              <w:left w:val="single" w:sz="4" w:space="0" w:color="auto"/>
              <w:right w:val="single" w:sz="4" w:space="0" w:color="auto"/>
            </w:tcBorders>
            <w:vAlign w:val="center"/>
          </w:tcPr>
          <w:p w:rsidR="00795802" w:rsidRPr="00871EA4" w:rsidRDefault="00871EA4" w:rsidP="00173B80">
            <w:pPr>
              <w:jc w:val="both"/>
              <w:rPr>
                <w:rFonts w:ascii="Times New Roman" w:hAnsi="Times New Roman"/>
                <w:szCs w:val="16"/>
              </w:rPr>
            </w:pPr>
            <w:r>
              <w:rPr>
                <w:rFonts w:ascii="Times New Roman" w:hAnsi="Times New Roman"/>
                <w:noProof/>
              </w:rPr>
              <w:drawing>
                <wp:inline distT="0" distB="0" distL="0" distR="0">
                  <wp:extent cx="123825" cy="1143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795802" w:rsidTr="00871EA4">
        <w:tc>
          <w:tcPr>
            <w:tcW w:w="1790"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Зажимная плата опускается, но процесс не начинается</w:t>
            </w: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Неисправен эксцентриковый приводной двигатель, или обрыв кабеля</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871EA4" w:rsidP="00173B80">
            <w:pPr>
              <w:jc w:val="both"/>
              <w:rPr>
                <w:rFonts w:ascii="Times New Roman" w:hAnsi="Times New Roman"/>
                <w:b/>
                <w:bCs/>
                <w:szCs w:val="16"/>
              </w:rPr>
            </w:pPr>
            <w:r>
              <w:rPr>
                <w:rFonts w:ascii="Times New Roman" w:hAnsi="Times New Roman"/>
                <w:noProof/>
              </w:rPr>
              <w:drawing>
                <wp:inline distT="0" distB="0" distL="0" distR="0">
                  <wp:extent cx="123825" cy="1143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795802" w:rsidTr="00871EA4">
        <w:tc>
          <w:tcPr>
            <w:tcW w:w="1790" w:type="pct"/>
            <w:vMerge w:val="restar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Зажимная плата не опускается</w:t>
            </w: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Зажимная плата заблокирована</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Применить настройку режима пользователя U4</w:t>
            </w:r>
          </w:p>
        </w:tc>
      </w:tr>
      <w:tr w:rsidR="00795802" w:rsidTr="00871EA4">
        <w:trPr>
          <w:trHeight w:val="560"/>
        </w:trPr>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Перегорел предохранитель</w:t>
            </w:r>
          </w:p>
        </w:tc>
        <w:tc>
          <w:tcPr>
            <w:tcW w:w="1709" w:type="pct"/>
            <w:tcBorders>
              <w:top w:val="single" w:sz="4" w:space="0" w:color="auto"/>
              <w:left w:val="single" w:sz="4" w:space="0" w:color="auto"/>
              <w:right w:val="single" w:sz="4" w:space="0" w:color="auto"/>
            </w:tcBorders>
            <w:vAlign w:val="center"/>
          </w:tcPr>
          <w:p w:rsidR="00795802" w:rsidRPr="00871EA4" w:rsidRDefault="00795802" w:rsidP="00173B80">
            <w:pPr>
              <w:jc w:val="both"/>
              <w:rPr>
                <w:rFonts w:ascii="Times New Roman" w:hAnsi="Times New Roman"/>
                <w:bCs/>
                <w:szCs w:val="16"/>
              </w:rPr>
            </w:pPr>
            <w:r w:rsidRPr="00871EA4">
              <w:rPr>
                <w:rFonts w:ascii="Times New Roman" w:hAnsi="Times New Roman"/>
                <w:bCs/>
                <w:szCs w:val="16"/>
              </w:rPr>
              <w:t>Отключить электропитание и заменить предохранитель</w:t>
            </w:r>
          </w:p>
        </w:tc>
      </w:tr>
      <w:tr w:rsidR="00795802" w:rsidTr="00871EA4">
        <w:tc>
          <w:tcPr>
            <w:tcW w:w="1790" w:type="pct"/>
            <w:vMerge w:val="restar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Машина запускает процесс смешивания, прежде чем емкость будет зажата</w:t>
            </w: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Слишком высокое сопротивление шпинделя</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Очистить и смазать шпиндель</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Неправильно установлена зажимная плата</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871EA4" w:rsidP="00173B80">
            <w:pPr>
              <w:jc w:val="both"/>
              <w:rPr>
                <w:rFonts w:ascii="Times New Roman" w:hAnsi="Times New Roman"/>
                <w:b/>
                <w:bCs/>
                <w:szCs w:val="16"/>
              </w:rPr>
            </w:pPr>
            <w:r>
              <w:rPr>
                <w:rFonts w:ascii="Times New Roman" w:hAnsi="Times New Roman"/>
                <w:noProof/>
              </w:rPr>
              <w:drawing>
                <wp:inline distT="0" distB="0" distL="0" distR="0">
                  <wp:extent cx="123825" cy="1143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795802" w:rsidTr="00871EA4">
        <w:tc>
          <w:tcPr>
            <w:tcW w:w="1790" w:type="pct"/>
            <w:vMerge w:val="restar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Зажимные платы опускаются и снова поднимаются без процесса смешивания</w:t>
            </w: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Слишком низкая емкость</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Использовать более высокую емкость</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Не слишком прочная емкость (сминается) </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Использовать более прочную емкость или изменить усилие зажима (</w:t>
            </w:r>
            <w:r w:rsidR="00871EA4">
              <w:rPr>
                <w:rFonts w:ascii="Times New Roman" w:hAnsi="Times New Roman"/>
                <w:noProof/>
              </w:rPr>
              <w:drawing>
                <wp:inline distT="0" distB="0" distL="0" distR="0">
                  <wp:extent cx="123825" cy="1143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r w:rsidRPr="00871EA4">
              <w:rPr>
                <w:rFonts w:ascii="Times New Roman" w:hAnsi="Times New Roman"/>
                <w:szCs w:val="16"/>
              </w:rPr>
              <w:t>)</w:t>
            </w:r>
          </w:p>
        </w:tc>
      </w:tr>
      <w:tr w:rsidR="00795802" w:rsidTr="00871EA4">
        <w:tc>
          <w:tcPr>
            <w:tcW w:w="1790" w:type="pct"/>
            <w:vMerge/>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Слишком высокое механическое сопротивление</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Очистить и смазать шпиндель</w:t>
            </w:r>
          </w:p>
        </w:tc>
      </w:tr>
      <w:tr w:rsidR="00795802" w:rsidTr="00871EA4">
        <w:trPr>
          <w:trHeight w:val="960"/>
        </w:trPr>
        <w:tc>
          <w:tcPr>
            <w:tcW w:w="1790"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Зажимная пластина после смешивания не поднимается </w:t>
            </w:r>
          </w:p>
        </w:tc>
        <w:tc>
          <w:tcPr>
            <w:tcW w:w="1501" w:type="pct"/>
            <w:tcBorders>
              <w:top w:val="single" w:sz="4" w:space="0" w:color="auto"/>
              <w:left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Зажимная плата заблокирована</w:t>
            </w:r>
          </w:p>
        </w:tc>
        <w:tc>
          <w:tcPr>
            <w:tcW w:w="1709" w:type="pct"/>
            <w:tcBorders>
              <w:top w:val="single" w:sz="4" w:space="0" w:color="auto"/>
              <w:left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Применить настройку режима пользователя U4. если неисправность таким образом устранить не удается, обратиться в сервисную службу </w:t>
            </w:r>
            <w:r w:rsidR="00871EA4">
              <w:rPr>
                <w:rFonts w:ascii="Times New Roman" w:hAnsi="Times New Roman"/>
                <w:noProof/>
              </w:rPr>
              <w:drawing>
                <wp:inline distT="0" distB="0" distL="0" distR="0">
                  <wp:extent cx="123825" cy="1143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14300"/>
                          </a:xfrm>
                          <a:prstGeom prst="rect">
                            <a:avLst/>
                          </a:prstGeom>
                          <a:noFill/>
                          <a:ln>
                            <a:noFill/>
                          </a:ln>
                        </pic:spPr>
                      </pic:pic>
                    </a:graphicData>
                  </a:graphic>
                </wp:inline>
              </w:drawing>
            </w:r>
            <w:r w:rsidRPr="00871EA4">
              <w:rPr>
                <w:rFonts w:ascii="Times New Roman" w:hAnsi="Times New Roman"/>
                <w:szCs w:val="16"/>
              </w:rPr>
              <w:t>.</w:t>
            </w:r>
          </w:p>
        </w:tc>
      </w:tr>
      <w:tr w:rsidR="00795802" w:rsidTr="00871EA4">
        <w:tc>
          <w:tcPr>
            <w:tcW w:w="1790"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Емкость во время процесса смешивания разжимается </w:t>
            </w:r>
          </w:p>
        </w:tc>
        <w:tc>
          <w:tcPr>
            <w:tcW w:w="1501"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 xml:space="preserve">Емкость не находится в центре гравитации </w:t>
            </w:r>
          </w:p>
        </w:tc>
        <w:tc>
          <w:tcPr>
            <w:tcW w:w="1709" w:type="pct"/>
            <w:tcBorders>
              <w:top w:val="single" w:sz="4" w:space="0" w:color="auto"/>
              <w:left w:val="single" w:sz="4" w:space="0" w:color="auto"/>
              <w:bottom w:val="single" w:sz="4" w:space="0" w:color="auto"/>
              <w:right w:val="single" w:sz="4" w:space="0" w:color="auto"/>
            </w:tcBorders>
            <w:vAlign w:val="center"/>
          </w:tcPr>
          <w:p w:rsidR="00795802" w:rsidRPr="00871EA4" w:rsidRDefault="00795802" w:rsidP="00173B80">
            <w:pPr>
              <w:jc w:val="both"/>
              <w:rPr>
                <w:rFonts w:ascii="Times New Roman" w:hAnsi="Times New Roman"/>
                <w:szCs w:val="16"/>
              </w:rPr>
            </w:pPr>
            <w:r w:rsidRPr="00871EA4">
              <w:rPr>
                <w:rFonts w:ascii="Times New Roman" w:hAnsi="Times New Roman"/>
                <w:szCs w:val="16"/>
              </w:rPr>
              <w:t>Установить емкость в центр гравитации</w:t>
            </w:r>
          </w:p>
        </w:tc>
      </w:tr>
    </w:tbl>
    <w:p w:rsidR="00795802" w:rsidRDefault="00795802" w:rsidP="00E97942">
      <w:pPr>
        <w:rPr>
          <w:rFonts w:ascii="Times New Roman" w:hAnsi="Times New Roman"/>
          <w:sz w:val="24"/>
          <w:szCs w:val="24"/>
        </w:rPr>
      </w:pPr>
    </w:p>
    <w:p w:rsidR="00795802" w:rsidRDefault="00795802" w:rsidP="000B563A">
      <w:pPr>
        <w:jc w:val="both"/>
        <w:rPr>
          <w:rFonts w:ascii="Times New Roman CYR" w:hAnsi="Times New Roman CYR"/>
          <w:sz w:val="24"/>
          <w:szCs w:val="24"/>
        </w:rPr>
      </w:pPr>
      <w:r>
        <w:rPr>
          <w:rFonts w:ascii="Times New Roman CYR" w:hAnsi="Times New Roman CYR"/>
          <w:sz w:val="24"/>
          <w:szCs w:val="24"/>
        </w:rPr>
        <w:t>Для бесперебойной работы аппарата, его необходимо содержать в чистом состоянии, регулярно очищать от остатков краски со всех доступных частей (прежде всего, со шпинделей зажимной платы). Для этого использовать только разбавленные чистящие средства и тефлоновый аэрозольный очиститель. Ни в коем случае не использовать непредназначенные для очистки средства (керосин, растворитель ит.д.)</w:t>
      </w:r>
    </w:p>
    <w:p w:rsidR="00795802" w:rsidRDefault="00795802" w:rsidP="000B563A">
      <w:pPr>
        <w:jc w:val="both"/>
        <w:rPr>
          <w:rFonts w:ascii="Times New Roman CYR" w:hAnsi="Times New Roman CYR"/>
          <w:sz w:val="24"/>
          <w:szCs w:val="24"/>
        </w:rPr>
      </w:pPr>
    </w:p>
    <w:tbl>
      <w:tblPr>
        <w:tblW w:w="0" w:type="auto"/>
        <w:tblLook w:val="0000"/>
      </w:tblPr>
      <w:tblGrid>
        <w:gridCol w:w="1206"/>
        <w:gridCol w:w="8365"/>
      </w:tblGrid>
      <w:tr w:rsidR="00795802">
        <w:tc>
          <w:tcPr>
            <w:tcW w:w="1122" w:type="dxa"/>
          </w:tcPr>
          <w:p w:rsidR="00795802" w:rsidRDefault="00871EA4" w:rsidP="00E97942">
            <w:pPr>
              <w:jc w:val="both"/>
            </w:pPr>
            <w:r>
              <w:rPr>
                <w:noProof/>
              </w:rPr>
              <w:drawing>
                <wp:inline distT="0" distB="0" distL="0" distR="0">
                  <wp:extent cx="628650" cy="5048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504825"/>
                          </a:xfrm>
                          <a:prstGeom prst="rect">
                            <a:avLst/>
                          </a:prstGeom>
                          <a:noFill/>
                          <a:ln>
                            <a:noFill/>
                          </a:ln>
                        </pic:spPr>
                      </pic:pic>
                    </a:graphicData>
                  </a:graphic>
                </wp:inline>
              </w:drawing>
            </w:r>
          </w:p>
        </w:tc>
        <w:tc>
          <w:tcPr>
            <w:tcW w:w="8783" w:type="dxa"/>
          </w:tcPr>
          <w:p w:rsidR="00795802" w:rsidRPr="000C514F" w:rsidRDefault="00795802" w:rsidP="00E97942">
            <w:pPr>
              <w:jc w:val="both"/>
              <w:rPr>
                <w:rFonts w:ascii="Times New Roman" w:hAnsi="Times New Roman"/>
              </w:rPr>
            </w:pPr>
            <w:r w:rsidRPr="00871EA4">
              <w:rPr>
                <w:rFonts w:ascii="Times New Roman" w:hAnsi="Times New Roman"/>
                <w:sz w:val="20"/>
              </w:rPr>
              <w:t xml:space="preserve">Внимание! ДВИЖУЩИЕСЯ ЧАСТИ МАШИНЫ МОГУТ ВЫЗВАТЬ ТЯЖЕЛЫЕ ТРАВМЫ. Всегда отключайте электропитание, если Вам необходимо прикасаться к подвижным частям устройства (путем нажатия, например, аварийного выключателя).                                                                                                                                                                                                                                                                                                                                                                                                                                                                                                                                                                                                                                                                                                                                                  </w:t>
            </w:r>
          </w:p>
        </w:tc>
      </w:tr>
    </w:tbl>
    <w:p w:rsidR="00795802" w:rsidRPr="000D67FB" w:rsidRDefault="00795802" w:rsidP="00F12B97">
      <w:pPr>
        <w:numPr>
          <w:ilvl w:val="1"/>
          <w:numId w:val="43"/>
        </w:numPr>
        <w:spacing w:before="120"/>
        <w:ind w:left="357" w:hanging="357"/>
        <w:jc w:val="both"/>
        <w:rPr>
          <w:rFonts w:ascii="Times New Roman CYR" w:hAnsi="Times New Roman CYR"/>
          <w:sz w:val="24"/>
          <w:szCs w:val="24"/>
        </w:rPr>
      </w:pPr>
      <w:r>
        <w:rPr>
          <w:rFonts w:ascii="Times New Roman CYR" w:hAnsi="Times New Roman CYR"/>
          <w:sz w:val="24"/>
          <w:szCs w:val="24"/>
        </w:rPr>
        <w:t xml:space="preserve"> Перед началом работы, необходимо</w:t>
      </w:r>
      <w:r w:rsidRPr="00976DEF">
        <w:rPr>
          <w:rFonts w:ascii="Times New Roman CYR" w:hAnsi="Times New Roman CYR"/>
          <w:sz w:val="24"/>
          <w:szCs w:val="24"/>
        </w:rPr>
        <w:t>:</w:t>
      </w:r>
    </w:p>
    <w:p w:rsidR="00795802" w:rsidRDefault="00795802" w:rsidP="000D67FB">
      <w:pPr>
        <w:numPr>
          <w:ilvl w:val="1"/>
          <w:numId w:val="44"/>
        </w:numPr>
        <w:jc w:val="both"/>
        <w:rPr>
          <w:rFonts w:ascii="Times New Roman CYR" w:hAnsi="Times New Roman CYR"/>
          <w:sz w:val="24"/>
          <w:szCs w:val="24"/>
        </w:rPr>
      </w:pPr>
      <w:r>
        <w:rPr>
          <w:rFonts w:ascii="Times New Roman CYR" w:hAnsi="Times New Roman CYR"/>
          <w:sz w:val="24"/>
          <w:szCs w:val="24"/>
        </w:rPr>
        <w:t xml:space="preserve">надеть </w:t>
      </w:r>
      <w:r w:rsidRPr="00D14BA6">
        <w:rPr>
          <w:rFonts w:ascii="Times New Roman CYR" w:hAnsi="Times New Roman CYR"/>
          <w:sz w:val="24"/>
          <w:szCs w:val="24"/>
        </w:rPr>
        <w:t>полагающуюся по нормам и находящуюся в исправном состоянии спецодежду, спецобувь, а при необходимости -</w:t>
      </w:r>
      <w:r>
        <w:rPr>
          <w:rFonts w:ascii="Times New Roman CYR" w:hAnsi="Times New Roman CYR"/>
          <w:sz w:val="24"/>
          <w:szCs w:val="24"/>
        </w:rPr>
        <w:t xml:space="preserve"> средства индивидуальной защиты. Одежда должна быть застегнута на все пуговицы, ремни, шнурки необходимо заправлять так, чтобы не было никаких свисающих концов.</w:t>
      </w:r>
    </w:p>
    <w:p w:rsidR="00795802" w:rsidRPr="00D14BA6" w:rsidRDefault="00795802" w:rsidP="000B563A">
      <w:pPr>
        <w:numPr>
          <w:ilvl w:val="0"/>
          <w:numId w:val="4"/>
        </w:numPr>
        <w:jc w:val="both"/>
        <w:rPr>
          <w:rFonts w:ascii="Times New Roman CYR" w:hAnsi="Times New Roman CYR"/>
          <w:sz w:val="24"/>
          <w:szCs w:val="24"/>
        </w:rPr>
      </w:pPr>
      <w:r w:rsidRPr="00D14BA6">
        <w:rPr>
          <w:rFonts w:ascii="Times New Roman CYR" w:hAnsi="Times New Roman CYR"/>
          <w:sz w:val="24"/>
          <w:szCs w:val="24"/>
        </w:rPr>
        <w:t xml:space="preserve">проверить наличие и исправность осветительных приборов в зоне действия </w:t>
      </w:r>
      <w:r>
        <w:rPr>
          <w:rFonts w:ascii="Times New Roman CYR" w:hAnsi="Times New Roman CYR"/>
          <w:sz w:val="24"/>
          <w:szCs w:val="24"/>
        </w:rPr>
        <w:t>колеровочного  оборудования</w:t>
      </w:r>
      <w:r w:rsidRPr="00D14BA6">
        <w:rPr>
          <w:rFonts w:ascii="Times New Roman CYR" w:hAnsi="Times New Roman CYR"/>
          <w:sz w:val="24"/>
          <w:szCs w:val="24"/>
        </w:rPr>
        <w:t>. При недостаточном освещении следует сообщить об этом лицу, ответственному за безопасное производство работ.</w:t>
      </w:r>
    </w:p>
    <w:p w:rsidR="00795802" w:rsidRPr="00D14BA6" w:rsidRDefault="00795802" w:rsidP="000B563A">
      <w:pPr>
        <w:jc w:val="both"/>
        <w:rPr>
          <w:rFonts w:ascii="Times New Roman CYR" w:hAnsi="Times New Roman CYR"/>
          <w:sz w:val="24"/>
          <w:szCs w:val="24"/>
        </w:rPr>
      </w:pPr>
      <w:r w:rsidRPr="00B94AB3">
        <w:rPr>
          <w:rFonts w:ascii="Times New Roman CYR" w:hAnsi="Times New Roman CYR"/>
          <w:sz w:val="24"/>
          <w:szCs w:val="24"/>
        </w:rPr>
        <w:t>2.</w:t>
      </w:r>
      <w:r>
        <w:rPr>
          <w:rFonts w:ascii="Times New Roman CYR" w:hAnsi="Times New Roman CYR"/>
          <w:sz w:val="24"/>
          <w:szCs w:val="24"/>
        </w:rPr>
        <w:t>4</w:t>
      </w:r>
      <w:r w:rsidRPr="00B94AB3">
        <w:rPr>
          <w:rFonts w:ascii="Times New Roman CYR" w:hAnsi="Times New Roman CYR"/>
          <w:sz w:val="24"/>
          <w:szCs w:val="24"/>
        </w:rPr>
        <w:t>.</w:t>
      </w:r>
      <w:r w:rsidRPr="008C472C">
        <w:rPr>
          <w:rFonts w:ascii="Times New Roman CYR" w:hAnsi="Times New Roman CYR"/>
          <w:color w:val="FF0000"/>
          <w:sz w:val="24"/>
          <w:szCs w:val="24"/>
        </w:rPr>
        <w:t xml:space="preserve"> </w:t>
      </w:r>
      <w:r>
        <w:rPr>
          <w:rFonts w:ascii="Times New Roman CYR" w:hAnsi="Times New Roman CYR"/>
          <w:sz w:val="24"/>
          <w:szCs w:val="24"/>
        </w:rPr>
        <w:t>Оператор</w:t>
      </w:r>
      <w:r w:rsidRPr="00D14BA6">
        <w:rPr>
          <w:rFonts w:ascii="Times New Roman CYR" w:hAnsi="Times New Roman CYR"/>
          <w:sz w:val="24"/>
          <w:szCs w:val="24"/>
        </w:rPr>
        <w:t xml:space="preserve">, </w:t>
      </w:r>
      <w:r>
        <w:rPr>
          <w:rFonts w:ascii="Times New Roman CYR" w:hAnsi="Times New Roman CYR"/>
          <w:sz w:val="24"/>
          <w:szCs w:val="24"/>
        </w:rPr>
        <w:t>обслуживающий колеровочное оборудование, не должен приступать к работе</w:t>
      </w:r>
      <w:r w:rsidRPr="00D14BA6">
        <w:rPr>
          <w:rFonts w:ascii="Times New Roman CYR" w:hAnsi="Times New Roman CYR"/>
          <w:sz w:val="24"/>
          <w:szCs w:val="24"/>
        </w:rPr>
        <w:t xml:space="preserve"> при наличии следующих неисправностей:</w:t>
      </w:r>
    </w:p>
    <w:p w:rsidR="00795802" w:rsidRDefault="00795802" w:rsidP="000B563A">
      <w:pPr>
        <w:numPr>
          <w:ilvl w:val="0"/>
          <w:numId w:val="5"/>
        </w:numPr>
        <w:jc w:val="both"/>
        <w:rPr>
          <w:rFonts w:ascii="Times New Roman CYR" w:hAnsi="Times New Roman CYR"/>
          <w:sz w:val="24"/>
          <w:szCs w:val="24"/>
        </w:rPr>
      </w:pPr>
      <w:r>
        <w:rPr>
          <w:rFonts w:ascii="Times New Roman CYR" w:hAnsi="Times New Roman CYR"/>
          <w:sz w:val="24"/>
          <w:szCs w:val="24"/>
        </w:rPr>
        <w:t xml:space="preserve">трещины или деформации в </w:t>
      </w:r>
      <w:r w:rsidRPr="00D14BA6">
        <w:rPr>
          <w:rFonts w:ascii="Times New Roman CYR" w:hAnsi="Times New Roman CYR"/>
          <w:sz w:val="24"/>
          <w:szCs w:val="24"/>
        </w:rPr>
        <w:t>конструкци</w:t>
      </w:r>
      <w:r>
        <w:rPr>
          <w:rFonts w:ascii="Times New Roman CYR" w:hAnsi="Times New Roman CYR"/>
          <w:sz w:val="24"/>
          <w:szCs w:val="24"/>
        </w:rPr>
        <w:t>ях механизмов</w:t>
      </w:r>
      <w:r w:rsidRPr="00D14BA6">
        <w:rPr>
          <w:rFonts w:ascii="Times New Roman CYR" w:hAnsi="Times New Roman CYR"/>
          <w:sz w:val="24"/>
          <w:szCs w:val="24"/>
        </w:rPr>
        <w:t>;</w:t>
      </w:r>
    </w:p>
    <w:p w:rsidR="00795802" w:rsidRDefault="00795802" w:rsidP="000B563A">
      <w:pPr>
        <w:numPr>
          <w:ilvl w:val="0"/>
          <w:numId w:val="5"/>
        </w:numPr>
        <w:jc w:val="both"/>
        <w:rPr>
          <w:rFonts w:ascii="Times New Roman CYR" w:hAnsi="Times New Roman CYR"/>
          <w:sz w:val="24"/>
          <w:szCs w:val="24"/>
        </w:rPr>
      </w:pPr>
      <w:r w:rsidRPr="00D14BA6">
        <w:rPr>
          <w:rFonts w:ascii="Times New Roman CYR" w:hAnsi="Times New Roman CYR"/>
          <w:sz w:val="24"/>
          <w:szCs w:val="24"/>
        </w:rPr>
        <w:t>неизолированных токоведущих частей электрооборудования;</w:t>
      </w:r>
    </w:p>
    <w:p w:rsidR="00795802" w:rsidRDefault="00795802" w:rsidP="000B563A">
      <w:pPr>
        <w:numPr>
          <w:ilvl w:val="0"/>
          <w:numId w:val="5"/>
        </w:numPr>
        <w:jc w:val="both"/>
        <w:rPr>
          <w:rFonts w:ascii="Times New Roman CYR" w:hAnsi="Times New Roman CYR"/>
          <w:sz w:val="24"/>
          <w:szCs w:val="24"/>
        </w:rPr>
      </w:pPr>
      <w:r w:rsidRPr="00D14BA6">
        <w:rPr>
          <w:rFonts w:ascii="Times New Roman CYR" w:hAnsi="Times New Roman CYR"/>
          <w:sz w:val="24"/>
          <w:szCs w:val="24"/>
        </w:rPr>
        <w:t>отсутствует или повреждено заземление;</w:t>
      </w:r>
    </w:p>
    <w:p w:rsidR="00795802" w:rsidRDefault="00795802" w:rsidP="000B563A">
      <w:pPr>
        <w:numPr>
          <w:ilvl w:val="0"/>
          <w:numId w:val="5"/>
        </w:numPr>
        <w:jc w:val="both"/>
        <w:rPr>
          <w:rFonts w:ascii="Times New Roman CYR" w:hAnsi="Times New Roman CYR"/>
          <w:sz w:val="24"/>
          <w:szCs w:val="24"/>
        </w:rPr>
      </w:pPr>
      <w:r>
        <w:rPr>
          <w:rFonts w:ascii="Times New Roman CYR" w:hAnsi="Times New Roman CYR"/>
          <w:sz w:val="24"/>
          <w:szCs w:val="24"/>
        </w:rPr>
        <w:t>при работе механизмов, слышны посторонние звуки</w:t>
      </w:r>
      <w:r w:rsidRPr="00DF7EDD">
        <w:rPr>
          <w:rFonts w:ascii="Times New Roman CYR" w:hAnsi="Times New Roman CYR"/>
          <w:sz w:val="24"/>
          <w:szCs w:val="24"/>
        </w:rPr>
        <w:t>;</w:t>
      </w:r>
    </w:p>
    <w:p w:rsidR="00795802" w:rsidRDefault="00795802" w:rsidP="000B563A">
      <w:pPr>
        <w:numPr>
          <w:ilvl w:val="0"/>
          <w:numId w:val="5"/>
        </w:numPr>
        <w:jc w:val="both"/>
        <w:rPr>
          <w:rFonts w:ascii="Times New Roman CYR" w:hAnsi="Times New Roman CYR"/>
          <w:sz w:val="24"/>
          <w:szCs w:val="24"/>
        </w:rPr>
      </w:pPr>
      <w:r>
        <w:rPr>
          <w:rFonts w:ascii="Times New Roman CYR" w:hAnsi="Times New Roman CYR"/>
          <w:sz w:val="24"/>
          <w:szCs w:val="24"/>
        </w:rPr>
        <w:t>заедания кнопок управления в гнездах</w:t>
      </w:r>
      <w:r w:rsidRPr="00DF7EDD">
        <w:rPr>
          <w:rFonts w:ascii="Times New Roman CYR" w:hAnsi="Times New Roman CYR"/>
          <w:sz w:val="24"/>
          <w:szCs w:val="24"/>
        </w:rPr>
        <w:t>;</w:t>
      </w:r>
    </w:p>
    <w:p w:rsidR="00795802" w:rsidRDefault="00795802" w:rsidP="000B563A">
      <w:pPr>
        <w:numPr>
          <w:ilvl w:val="0"/>
          <w:numId w:val="5"/>
        </w:numPr>
        <w:jc w:val="both"/>
        <w:rPr>
          <w:rFonts w:ascii="Times New Roman" w:hAnsi="Times New Roman"/>
          <w:sz w:val="24"/>
          <w:szCs w:val="24"/>
        </w:rPr>
      </w:pPr>
      <w:r>
        <w:rPr>
          <w:rFonts w:ascii="Times New Roman" w:hAnsi="Times New Roman"/>
          <w:sz w:val="24"/>
          <w:szCs w:val="24"/>
        </w:rPr>
        <w:t xml:space="preserve">наличие </w:t>
      </w:r>
      <w:r w:rsidRPr="00B94AB3">
        <w:rPr>
          <w:rFonts w:ascii="Times New Roman" w:hAnsi="Times New Roman"/>
          <w:sz w:val="24"/>
          <w:szCs w:val="24"/>
        </w:rPr>
        <w:t>над машиной свисающих с</w:t>
      </w:r>
      <w:r>
        <w:rPr>
          <w:rFonts w:ascii="Times New Roman" w:hAnsi="Times New Roman"/>
          <w:sz w:val="24"/>
          <w:szCs w:val="24"/>
        </w:rPr>
        <w:t>о стеллажей</w:t>
      </w:r>
      <w:r w:rsidRPr="00B94AB3">
        <w:rPr>
          <w:rFonts w:ascii="Times New Roman" w:hAnsi="Times New Roman"/>
          <w:sz w:val="24"/>
          <w:szCs w:val="24"/>
        </w:rPr>
        <w:t xml:space="preserve"> </w:t>
      </w:r>
      <w:r>
        <w:rPr>
          <w:rFonts w:ascii="Times New Roman" w:hAnsi="Times New Roman"/>
          <w:sz w:val="24"/>
          <w:szCs w:val="24"/>
        </w:rPr>
        <w:t>предметов</w:t>
      </w:r>
      <w:r w:rsidRPr="00B94AB3">
        <w:rPr>
          <w:rFonts w:ascii="Times New Roman" w:hAnsi="Times New Roman"/>
          <w:sz w:val="24"/>
          <w:szCs w:val="24"/>
        </w:rPr>
        <w:t>;</w:t>
      </w:r>
    </w:p>
    <w:p w:rsidR="00795802" w:rsidRDefault="00795802" w:rsidP="000B563A">
      <w:pPr>
        <w:jc w:val="both"/>
        <w:rPr>
          <w:rFonts w:ascii="Times New Roman" w:hAnsi="Times New Roman"/>
          <w:sz w:val="24"/>
          <w:szCs w:val="24"/>
        </w:rPr>
      </w:pPr>
    </w:p>
    <w:p w:rsidR="00795802" w:rsidRPr="00871EA4" w:rsidRDefault="00871EA4" w:rsidP="000B563A">
      <w:pPr>
        <w:ind w:firstLine="284"/>
        <w:jc w:val="center"/>
        <w:rPr>
          <w:rFonts w:ascii="Times New Roman" w:hAnsi="Times New Roman"/>
          <w:b/>
          <w:sz w:val="22"/>
        </w:rPr>
      </w:pPr>
      <w:r>
        <w:rPr>
          <w:rFonts w:ascii="Times New Roman" w:hAnsi="Times New Roman"/>
          <w:b/>
          <w:sz w:val="22"/>
        </w:rPr>
        <w:t>3. Требования охраны труда</w:t>
      </w:r>
      <w:r w:rsidRPr="00871EA4">
        <w:rPr>
          <w:rFonts w:ascii="Times New Roman" w:hAnsi="Times New Roman"/>
          <w:b/>
          <w:sz w:val="22"/>
        </w:rPr>
        <w:t xml:space="preserve"> во время работы</w:t>
      </w:r>
    </w:p>
    <w:p w:rsidR="00795802" w:rsidRPr="00AB564E" w:rsidRDefault="00795802" w:rsidP="000B563A">
      <w:pPr>
        <w:ind w:firstLine="284"/>
        <w:jc w:val="center"/>
        <w:rPr>
          <w:rFonts w:ascii="Times New Roman" w:hAnsi="Times New Roman"/>
          <w:sz w:val="20"/>
        </w:rPr>
      </w:pPr>
    </w:p>
    <w:p w:rsidR="00795802" w:rsidRPr="00AB564E" w:rsidRDefault="00795802" w:rsidP="000B563A">
      <w:pPr>
        <w:jc w:val="both"/>
      </w:pPr>
      <w:r w:rsidRPr="00AB564E">
        <w:rPr>
          <w:rFonts w:ascii="Times New Roman" w:hAnsi="Times New Roman"/>
          <w:sz w:val="24"/>
          <w:szCs w:val="24"/>
        </w:rPr>
        <w:t>3.1. Во время выполнения работ на колеровочном оборудова</w:t>
      </w:r>
      <w:r>
        <w:rPr>
          <w:rFonts w:ascii="Times New Roman" w:hAnsi="Times New Roman"/>
          <w:sz w:val="24"/>
          <w:szCs w:val="24"/>
        </w:rPr>
        <w:t>н</w:t>
      </w:r>
      <w:r w:rsidRPr="00AB564E">
        <w:rPr>
          <w:rFonts w:ascii="Times New Roman" w:hAnsi="Times New Roman"/>
          <w:sz w:val="24"/>
          <w:szCs w:val="24"/>
        </w:rPr>
        <w:t>ии</w:t>
      </w:r>
      <w:r>
        <w:rPr>
          <w:rFonts w:ascii="Times New Roman" w:hAnsi="Times New Roman"/>
          <w:sz w:val="24"/>
          <w:szCs w:val="24"/>
        </w:rPr>
        <w:t>, необходимо соблюдать требования Инструкции по эксплуатации</w:t>
      </w:r>
    </w:p>
    <w:p w:rsidR="00795802" w:rsidRPr="00AB564E" w:rsidRDefault="00795802" w:rsidP="000B563A">
      <w:pPr>
        <w:rPr>
          <w:rFonts w:ascii="Times New Roman CYR" w:hAnsi="Times New Roman CYR"/>
          <w:sz w:val="24"/>
          <w:szCs w:val="24"/>
        </w:rPr>
      </w:pPr>
      <w:r w:rsidRPr="00AB564E">
        <w:rPr>
          <w:rFonts w:ascii="Times New Roman CYR" w:hAnsi="Times New Roman CYR"/>
          <w:sz w:val="24"/>
          <w:szCs w:val="24"/>
        </w:rPr>
        <w:t xml:space="preserve">3.2. При работе </w:t>
      </w:r>
      <w:r>
        <w:rPr>
          <w:rFonts w:ascii="Times New Roman CYR" w:hAnsi="Times New Roman CYR"/>
          <w:sz w:val="24"/>
          <w:szCs w:val="24"/>
        </w:rPr>
        <w:t>с дозаторами и автоматическими шейкерами,</w:t>
      </w:r>
      <w:r w:rsidRPr="00AB564E">
        <w:rPr>
          <w:rFonts w:ascii="Times New Roman CYR" w:hAnsi="Times New Roman CYR"/>
          <w:sz w:val="24"/>
          <w:szCs w:val="24"/>
        </w:rPr>
        <w:t xml:space="preserve"> следует быть внимательным, не отвлекаться на посторонние дела и не отвлекать других.</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3.3</w:t>
      </w:r>
      <w:r w:rsidRPr="00D14BA6">
        <w:rPr>
          <w:rFonts w:ascii="Times New Roman CYR" w:hAnsi="Times New Roman CYR"/>
          <w:sz w:val="24"/>
          <w:szCs w:val="24"/>
        </w:rPr>
        <w:t xml:space="preserve">. В случае аварии или несчастного случая необходимо </w:t>
      </w:r>
      <w:r>
        <w:rPr>
          <w:rFonts w:ascii="Times New Roman CYR" w:hAnsi="Times New Roman CYR"/>
          <w:sz w:val="24"/>
          <w:szCs w:val="24"/>
        </w:rPr>
        <w:t>отключить оборудование от питания</w:t>
      </w:r>
      <w:r w:rsidRPr="00D14BA6">
        <w:rPr>
          <w:rFonts w:ascii="Times New Roman CYR" w:hAnsi="Times New Roman CYR"/>
          <w:sz w:val="24"/>
          <w:szCs w:val="24"/>
        </w:rPr>
        <w:t xml:space="preserve"> и прекратить работы до прихода лица, ответственного за безопасное производство работ.</w:t>
      </w:r>
    </w:p>
    <w:p w:rsidR="00795802" w:rsidRPr="00D14BA6" w:rsidRDefault="00795802" w:rsidP="000B563A">
      <w:pPr>
        <w:jc w:val="both"/>
        <w:rPr>
          <w:rFonts w:ascii="Times New Roman CYR" w:hAnsi="Times New Roman CYR"/>
          <w:sz w:val="24"/>
          <w:szCs w:val="24"/>
        </w:rPr>
      </w:pPr>
      <w:r w:rsidRPr="00D14BA6">
        <w:rPr>
          <w:rFonts w:ascii="Times New Roman CYR" w:hAnsi="Times New Roman CYR"/>
          <w:sz w:val="24"/>
          <w:szCs w:val="24"/>
        </w:rPr>
        <w:t>3.</w:t>
      </w:r>
      <w:r>
        <w:rPr>
          <w:rFonts w:ascii="Times New Roman CYR" w:hAnsi="Times New Roman CYR"/>
          <w:sz w:val="24"/>
          <w:szCs w:val="24"/>
        </w:rPr>
        <w:t xml:space="preserve">4. </w:t>
      </w:r>
      <w:r w:rsidRPr="00D14BA6">
        <w:rPr>
          <w:rFonts w:ascii="Times New Roman CYR" w:hAnsi="Times New Roman CYR"/>
          <w:sz w:val="24"/>
          <w:szCs w:val="24"/>
        </w:rPr>
        <w:t>При выполнении работ</w:t>
      </w:r>
      <w:r>
        <w:rPr>
          <w:rFonts w:ascii="Times New Roman CYR" w:hAnsi="Times New Roman CYR"/>
          <w:sz w:val="24"/>
          <w:szCs w:val="24"/>
        </w:rPr>
        <w:t xml:space="preserve"> на колеровочном оборудовании запрещается</w:t>
      </w:r>
      <w:r w:rsidRPr="00D14BA6">
        <w:rPr>
          <w:rFonts w:ascii="Times New Roman CYR" w:hAnsi="Times New Roman CYR"/>
          <w:sz w:val="24"/>
          <w:szCs w:val="24"/>
        </w:rPr>
        <w:t>:</w:t>
      </w:r>
    </w:p>
    <w:p w:rsidR="00795802" w:rsidRDefault="00795802" w:rsidP="000B563A">
      <w:pPr>
        <w:numPr>
          <w:ilvl w:val="0"/>
          <w:numId w:val="6"/>
        </w:numPr>
        <w:jc w:val="both"/>
        <w:rPr>
          <w:rFonts w:ascii="Times New Roman CYR" w:hAnsi="Times New Roman CYR"/>
          <w:sz w:val="24"/>
          <w:szCs w:val="24"/>
        </w:rPr>
      </w:pPr>
      <w:r w:rsidRPr="00D14BA6">
        <w:rPr>
          <w:rFonts w:ascii="Times New Roman CYR" w:hAnsi="Times New Roman CYR"/>
          <w:sz w:val="24"/>
          <w:szCs w:val="24"/>
        </w:rPr>
        <w:t xml:space="preserve">допускать к </w:t>
      </w:r>
      <w:r>
        <w:rPr>
          <w:rFonts w:ascii="Times New Roman CYR" w:hAnsi="Times New Roman CYR"/>
          <w:sz w:val="24"/>
          <w:szCs w:val="24"/>
        </w:rPr>
        <w:t xml:space="preserve">выполнению работ </w:t>
      </w:r>
      <w:r w:rsidRPr="00D14BA6">
        <w:rPr>
          <w:rFonts w:ascii="Times New Roman CYR" w:hAnsi="Times New Roman CYR"/>
          <w:sz w:val="24"/>
          <w:szCs w:val="24"/>
        </w:rPr>
        <w:t>посторонних лиц;</w:t>
      </w:r>
    </w:p>
    <w:p w:rsidR="00795802" w:rsidRDefault="00795802" w:rsidP="000B563A">
      <w:pPr>
        <w:numPr>
          <w:ilvl w:val="0"/>
          <w:numId w:val="6"/>
        </w:numPr>
        <w:jc w:val="both"/>
        <w:rPr>
          <w:rFonts w:ascii="Times New Roman CYR" w:hAnsi="Times New Roman CYR"/>
          <w:sz w:val="24"/>
          <w:szCs w:val="24"/>
        </w:rPr>
      </w:pPr>
      <w:r>
        <w:rPr>
          <w:rFonts w:ascii="Times New Roman CYR" w:hAnsi="Times New Roman CYR"/>
          <w:sz w:val="24"/>
          <w:szCs w:val="24"/>
        </w:rPr>
        <w:t>для очистки оборудования пользоваться растворителями, карасином ит.д.</w:t>
      </w:r>
    </w:p>
    <w:p w:rsidR="00795802" w:rsidRDefault="00795802" w:rsidP="000B563A">
      <w:pPr>
        <w:numPr>
          <w:ilvl w:val="0"/>
          <w:numId w:val="6"/>
        </w:numPr>
        <w:jc w:val="both"/>
        <w:rPr>
          <w:rFonts w:ascii="Times New Roman CYR" w:hAnsi="Times New Roman CYR"/>
          <w:sz w:val="24"/>
          <w:szCs w:val="24"/>
        </w:rPr>
      </w:pPr>
      <w:r w:rsidRPr="00D14BA6">
        <w:rPr>
          <w:rFonts w:ascii="Times New Roman CYR" w:hAnsi="Times New Roman CYR"/>
          <w:sz w:val="24"/>
          <w:szCs w:val="24"/>
        </w:rPr>
        <w:t>чистить и не смазывать механизмы во время их работы;</w:t>
      </w:r>
    </w:p>
    <w:p w:rsidR="00795802" w:rsidRDefault="00795802" w:rsidP="000B563A">
      <w:pPr>
        <w:numPr>
          <w:ilvl w:val="0"/>
          <w:numId w:val="6"/>
        </w:numPr>
        <w:jc w:val="both"/>
        <w:rPr>
          <w:rFonts w:ascii="Times New Roman CYR" w:hAnsi="Times New Roman CYR"/>
          <w:sz w:val="24"/>
          <w:szCs w:val="24"/>
        </w:rPr>
      </w:pPr>
      <w:r w:rsidRPr="00D14BA6">
        <w:rPr>
          <w:rFonts w:ascii="Times New Roman CYR" w:hAnsi="Times New Roman CYR"/>
          <w:sz w:val="24"/>
          <w:szCs w:val="24"/>
        </w:rPr>
        <w:t>работать без защитных кожухов на механизмах и электрооборудовании;</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3.5</w:t>
      </w:r>
      <w:r w:rsidRPr="00D14BA6">
        <w:rPr>
          <w:rFonts w:ascii="Times New Roman CYR" w:hAnsi="Times New Roman CYR"/>
          <w:sz w:val="24"/>
          <w:szCs w:val="24"/>
        </w:rPr>
        <w:t xml:space="preserve">. Необходимо прекратить работу </w:t>
      </w:r>
      <w:r>
        <w:rPr>
          <w:rFonts w:ascii="Times New Roman CYR" w:hAnsi="Times New Roman CYR"/>
          <w:sz w:val="24"/>
          <w:szCs w:val="24"/>
        </w:rPr>
        <w:t>аппаратов</w:t>
      </w:r>
      <w:r w:rsidRPr="00D14BA6">
        <w:rPr>
          <w:rFonts w:ascii="Times New Roman CYR" w:hAnsi="Times New Roman CYR"/>
          <w:sz w:val="24"/>
          <w:szCs w:val="24"/>
        </w:rPr>
        <w:t xml:space="preserve"> в случаях: поломки механизмов или металлоконструкции; недостаточной освещенности зоны работы</w:t>
      </w:r>
      <w:r>
        <w:rPr>
          <w:rFonts w:ascii="Times New Roman CYR" w:hAnsi="Times New Roman CYR"/>
          <w:sz w:val="24"/>
          <w:szCs w:val="24"/>
        </w:rPr>
        <w:t>.</w:t>
      </w:r>
      <w:r w:rsidRPr="00D14BA6">
        <w:rPr>
          <w:rFonts w:ascii="Times New Roman CYR" w:hAnsi="Times New Roman CYR"/>
          <w:sz w:val="24"/>
          <w:szCs w:val="24"/>
        </w:rPr>
        <w:t xml:space="preserve"> </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3.6</w:t>
      </w:r>
      <w:r w:rsidRPr="00D14BA6">
        <w:rPr>
          <w:rFonts w:ascii="Times New Roman CYR" w:hAnsi="Times New Roman CYR"/>
          <w:sz w:val="24"/>
          <w:szCs w:val="24"/>
        </w:rPr>
        <w:t xml:space="preserve">. </w:t>
      </w:r>
      <w:r>
        <w:rPr>
          <w:rFonts w:ascii="Times New Roman CYR" w:hAnsi="Times New Roman CYR"/>
          <w:sz w:val="24"/>
          <w:szCs w:val="24"/>
        </w:rPr>
        <w:t xml:space="preserve"> </w:t>
      </w:r>
      <w:r w:rsidRPr="00D14BA6">
        <w:rPr>
          <w:rFonts w:ascii="Times New Roman CYR" w:hAnsi="Times New Roman CYR"/>
          <w:sz w:val="24"/>
          <w:szCs w:val="24"/>
        </w:rPr>
        <w:t xml:space="preserve">После ремонта </w:t>
      </w:r>
      <w:r>
        <w:rPr>
          <w:rFonts w:ascii="Times New Roman CYR" w:hAnsi="Times New Roman CYR"/>
          <w:sz w:val="24"/>
          <w:szCs w:val="24"/>
        </w:rPr>
        <w:t>колеровочного оборудования</w:t>
      </w:r>
      <w:r w:rsidRPr="00D14BA6">
        <w:rPr>
          <w:rFonts w:ascii="Times New Roman CYR" w:hAnsi="Times New Roman CYR"/>
          <w:sz w:val="24"/>
          <w:szCs w:val="24"/>
        </w:rPr>
        <w:t xml:space="preserve"> допускается приступить к работе на не</w:t>
      </w:r>
      <w:r>
        <w:rPr>
          <w:rFonts w:ascii="Times New Roman CYR" w:hAnsi="Times New Roman CYR"/>
          <w:sz w:val="24"/>
          <w:szCs w:val="24"/>
        </w:rPr>
        <w:t>м,</w:t>
      </w:r>
      <w:r w:rsidRPr="00D14BA6">
        <w:rPr>
          <w:rFonts w:ascii="Times New Roman CYR" w:hAnsi="Times New Roman CYR"/>
          <w:sz w:val="24"/>
          <w:szCs w:val="24"/>
        </w:rPr>
        <w:t xml:space="preserve"> только при наличии письменного разрешения </w:t>
      </w:r>
      <w:r>
        <w:rPr>
          <w:rFonts w:ascii="Times New Roman CYR" w:hAnsi="Times New Roman CYR"/>
          <w:sz w:val="24"/>
          <w:szCs w:val="24"/>
        </w:rPr>
        <w:t>ответственного за эксплуатацию оборудования</w:t>
      </w:r>
      <w:r w:rsidRPr="00D14BA6">
        <w:rPr>
          <w:rFonts w:ascii="Times New Roman CYR" w:hAnsi="Times New Roman CYR"/>
          <w:sz w:val="24"/>
          <w:szCs w:val="24"/>
        </w:rPr>
        <w:t xml:space="preserve"> и если </w:t>
      </w:r>
      <w:r>
        <w:rPr>
          <w:rFonts w:ascii="Times New Roman CYR" w:hAnsi="Times New Roman CYR"/>
          <w:sz w:val="24"/>
          <w:szCs w:val="24"/>
        </w:rPr>
        <w:t>ремонт</w:t>
      </w:r>
      <w:r w:rsidRPr="00D14BA6">
        <w:rPr>
          <w:rFonts w:ascii="Times New Roman CYR" w:hAnsi="Times New Roman CYR"/>
          <w:sz w:val="24"/>
          <w:szCs w:val="24"/>
        </w:rPr>
        <w:t xml:space="preserve"> зарегистрирован в вахтенном журнале.</w:t>
      </w:r>
    </w:p>
    <w:p w:rsidR="00795802" w:rsidRDefault="00795802" w:rsidP="000B563A">
      <w:pPr>
        <w:jc w:val="both"/>
        <w:rPr>
          <w:rFonts w:ascii="Times New Roman CYR" w:hAnsi="Times New Roman CYR"/>
          <w:sz w:val="24"/>
          <w:szCs w:val="24"/>
        </w:rPr>
      </w:pPr>
      <w:r>
        <w:rPr>
          <w:rFonts w:ascii="Times New Roman CYR" w:hAnsi="Times New Roman CYR"/>
          <w:sz w:val="24"/>
          <w:szCs w:val="24"/>
        </w:rPr>
        <w:t>3.7. Ключи от колеровочного оборудования следует хранить в установленном администрацией месте.</w:t>
      </w:r>
    </w:p>
    <w:p w:rsidR="00795802" w:rsidRDefault="00795802" w:rsidP="000B563A">
      <w:pPr>
        <w:jc w:val="both"/>
        <w:rPr>
          <w:rFonts w:ascii="Times New Roman CYR" w:hAnsi="Times New Roman CYR"/>
          <w:sz w:val="24"/>
          <w:szCs w:val="24"/>
        </w:rPr>
      </w:pPr>
    </w:p>
    <w:p w:rsidR="00795802" w:rsidRPr="00871EA4" w:rsidRDefault="00795802" w:rsidP="000B563A">
      <w:pPr>
        <w:pStyle w:val="Heading"/>
        <w:ind w:firstLine="284"/>
        <w:jc w:val="center"/>
        <w:rPr>
          <w:rFonts w:ascii="Times New Roman CYR" w:hAnsi="Times New Roman CYR"/>
        </w:rPr>
      </w:pPr>
      <w:r w:rsidRPr="00871EA4">
        <w:rPr>
          <w:rFonts w:ascii="Times New Roman CYR" w:hAnsi="Times New Roman CYR"/>
        </w:rPr>
        <w:t>4</w:t>
      </w:r>
      <w:r w:rsidR="00871EA4" w:rsidRPr="00871EA4">
        <w:rPr>
          <w:rFonts w:ascii="Times New Roman CYR" w:hAnsi="Times New Roman CYR"/>
        </w:rPr>
        <w:t xml:space="preserve">. Требования </w:t>
      </w:r>
      <w:r w:rsidR="00871EA4">
        <w:rPr>
          <w:rFonts w:ascii="Times New Roman CYR" w:hAnsi="Times New Roman CYR"/>
        </w:rPr>
        <w:t>охраны труда</w:t>
      </w:r>
      <w:r w:rsidR="00871EA4" w:rsidRPr="00871EA4">
        <w:rPr>
          <w:rFonts w:ascii="Times New Roman CYR" w:hAnsi="Times New Roman CYR"/>
        </w:rPr>
        <w:t xml:space="preserve"> в аварийных ситуациях</w:t>
      </w:r>
    </w:p>
    <w:p w:rsidR="00795802" w:rsidRPr="00CE6B97" w:rsidRDefault="00795802" w:rsidP="000B563A">
      <w:pPr>
        <w:pStyle w:val="Heading"/>
        <w:ind w:firstLine="284"/>
        <w:jc w:val="center"/>
        <w:rPr>
          <w:rFonts w:ascii="Times New Roman CYR" w:hAnsi="Times New Roman CYR"/>
          <w:sz w:val="20"/>
        </w:rPr>
      </w:pPr>
    </w:p>
    <w:p w:rsidR="00795802" w:rsidRDefault="00795802" w:rsidP="000B563A">
      <w:pPr>
        <w:jc w:val="both"/>
        <w:rPr>
          <w:rFonts w:ascii="Times New Roman CYR" w:hAnsi="Times New Roman CYR"/>
          <w:sz w:val="24"/>
          <w:szCs w:val="24"/>
        </w:rPr>
      </w:pPr>
      <w:r>
        <w:rPr>
          <w:rFonts w:ascii="Times New Roman CYR" w:hAnsi="Times New Roman CYR"/>
          <w:sz w:val="24"/>
          <w:szCs w:val="24"/>
        </w:rPr>
        <w:t>4</w:t>
      </w:r>
      <w:r w:rsidRPr="00D14BA6">
        <w:rPr>
          <w:rFonts w:ascii="Times New Roman CYR" w:hAnsi="Times New Roman CYR"/>
          <w:sz w:val="24"/>
          <w:szCs w:val="24"/>
        </w:rPr>
        <w:t xml:space="preserve">.1. В случае возникновения аварий или ситуаций, которые могут привести к авариям и несчастным случаям, </w:t>
      </w:r>
      <w:r>
        <w:rPr>
          <w:rFonts w:ascii="Times New Roman CYR" w:hAnsi="Times New Roman CYR"/>
          <w:sz w:val="24"/>
          <w:szCs w:val="24"/>
        </w:rPr>
        <w:t>оператор</w:t>
      </w:r>
      <w:r w:rsidRPr="00D14BA6">
        <w:rPr>
          <w:rFonts w:ascii="Times New Roman CYR" w:hAnsi="Times New Roman CYR"/>
          <w:sz w:val="24"/>
          <w:szCs w:val="24"/>
        </w:rPr>
        <w:t xml:space="preserve">, </w:t>
      </w:r>
      <w:r>
        <w:rPr>
          <w:rFonts w:ascii="Times New Roman CYR" w:hAnsi="Times New Roman CYR"/>
          <w:sz w:val="24"/>
          <w:szCs w:val="24"/>
        </w:rPr>
        <w:t xml:space="preserve">выполняющий работы на колеровочном оборудовании </w:t>
      </w:r>
      <w:r w:rsidRPr="00D14BA6">
        <w:rPr>
          <w:rFonts w:ascii="Times New Roman CYR" w:hAnsi="Times New Roman CYR"/>
          <w:sz w:val="24"/>
          <w:szCs w:val="24"/>
        </w:rPr>
        <w:t>обязан</w:t>
      </w:r>
      <w:r>
        <w:rPr>
          <w:rFonts w:ascii="Times New Roman CYR" w:hAnsi="Times New Roman CYR"/>
          <w:sz w:val="24"/>
          <w:szCs w:val="24"/>
        </w:rPr>
        <w:t xml:space="preserve"> произвести экстренную остановку механизмов.</w:t>
      </w:r>
    </w:p>
    <w:p w:rsidR="00795802" w:rsidRPr="00D14BA6" w:rsidRDefault="00795802" w:rsidP="000B563A">
      <w:pPr>
        <w:jc w:val="both"/>
        <w:rPr>
          <w:rFonts w:ascii="Times New Roman CYR" w:hAnsi="Times New Roman CYR"/>
          <w:sz w:val="24"/>
          <w:szCs w:val="24"/>
        </w:rPr>
      </w:pPr>
      <w:r>
        <w:rPr>
          <w:rFonts w:ascii="Times New Roman CYR" w:hAnsi="Times New Roman CYR"/>
          <w:sz w:val="24"/>
          <w:szCs w:val="24"/>
        </w:rPr>
        <w:t>4</w:t>
      </w:r>
      <w:r w:rsidRPr="00D14BA6">
        <w:rPr>
          <w:rFonts w:ascii="Times New Roman CYR" w:hAnsi="Times New Roman CYR"/>
          <w:sz w:val="24"/>
          <w:szCs w:val="24"/>
        </w:rPr>
        <w:t>.</w:t>
      </w:r>
      <w:r>
        <w:rPr>
          <w:rFonts w:ascii="Times New Roman CYR" w:hAnsi="Times New Roman CYR"/>
          <w:sz w:val="24"/>
          <w:szCs w:val="24"/>
        </w:rPr>
        <w:t>2</w:t>
      </w:r>
      <w:r w:rsidRPr="00D14BA6">
        <w:rPr>
          <w:rFonts w:ascii="Times New Roman CYR" w:hAnsi="Times New Roman CYR"/>
          <w:sz w:val="24"/>
          <w:szCs w:val="24"/>
        </w:rPr>
        <w:t>. При возникновении пожара:</w:t>
      </w:r>
    </w:p>
    <w:p w:rsidR="00795802" w:rsidRDefault="00795802" w:rsidP="000B563A">
      <w:pPr>
        <w:numPr>
          <w:ilvl w:val="0"/>
          <w:numId w:val="12"/>
        </w:numPr>
        <w:jc w:val="both"/>
        <w:rPr>
          <w:rFonts w:ascii="Times New Roman CYR" w:hAnsi="Times New Roman CYR"/>
          <w:sz w:val="24"/>
          <w:szCs w:val="24"/>
        </w:rPr>
      </w:pPr>
      <w:r w:rsidRPr="00D14BA6">
        <w:rPr>
          <w:rFonts w:ascii="Times New Roman CYR" w:hAnsi="Times New Roman CYR"/>
          <w:sz w:val="24"/>
          <w:szCs w:val="24"/>
        </w:rPr>
        <w:t>приостановить дальнейшее проведение работ;</w:t>
      </w:r>
    </w:p>
    <w:p w:rsidR="00795802" w:rsidRDefault="00795802" w:rsidP="000B563A">
      <w:pPr>
        <w:numPr>
          <w:ilvl w:val="0"/>
          <w:numId w:val="12"/>
        </w:numPr>
        <w:jc w:val="both"/>
        <w:rPr>
          <w:rFonts w:ascii="Times New Roman CYR" w:hAnsi="Times New Roman CYR"/>
          <w:sz w:val="24"/>
          <w:szCs w:val="24"/>
        </w:rPr>
      </w:pPr>
      <w:r w:rsidRPr="00D14BA6">
        <w:rPr>
          <w:rFonts w:ascii="Times New Roman CYR" w:hAnsi="Times New Roman CYR"/>
          <w:sz w:val="24"/>
          <w:szCs w:val="24"/>
        </w:rPr>
        <w:t xml:space="preserve">отключить </w:t>
      </w:r>
      <w:r>
        <w:rPr>
          <w:rFonts w:ascii="Times New Roman CYR" w:hAnsi="Times New Roman CYR"/>
          <w:sz w:val="24"/>
          <w:szCs w:val="24"/>
        </w:rPr>
        <w:t>аппараты</w:t>
      </w:r>
      <w:r w:rsidRPr="00D14BA6">
        <w:rPr>
          <w:rFonts w:ascii="Times New Roman CYR" w:hAnsi="Times New Roman CYR"/>
          <w:sz w:val="24"/>
          <w:szCs w:val="24"/>
        </w:rPr>
        <w:t xml:space="preserve"> и общий рубильник;</w:t>
      </w:r>
    </w:p>
    <w:p w:rsidR="00795802" w:rsidRDefault="00795802" w:rsidP="000B563A">
      <w:pPr>
        <w:numPr>
          <w:ilvl w:val="0"/>
          <w:numId w:val="12"/>
        </w:numPr>
        <w:jc w:val="both"/>
        <w:rPr>
          <w:rFonts w:ascii="Times New Roman CYR" w:hAnsi="Times New Roman CYR"/>
          <w:sz w:val="24"/>
          <w:szCs w:val="24"/>
        </w:rPr>
      </w:pPr>
      <w:r w:rsidRPr="00D14BA6">
        <w:rPr>
          <w:rFonts w:ascii="Times New Roman CYR" w:hAnsi="Times New Roman CYR"/>
          <w:sz w:val="24"/>
          <w:szCs w:val="24"/>
        </w:rPr>
        <w:t>вызвать пожарную команду и сообщить руководству предприятия;</w:t>
      </w:r>
    </w:p>
    <w:p w:rsidR="00795802" w:rsidRDefault="00795802" w:rsidP="000B563A">
      <w:pPr>
        <w:numPr>
          <w:ilvl w:val="0"/>
          <w:numId w:val="12"/>
        </w:numPr>
        <w:jc w:val="both"/>
        <w:rPr>
          <w:rFonts w:ascii="Times New Roman CYR" w:hAnsi="Times New Roman CYR"/>
          <w:sz w:val="24"/>
          <w:szCs w:val="24"/>
        </w:rPr>
      </w:pPr>
      <w:r w:rsidRPr="00D14BA6">
        <w:rPr>
          <w:rFonts w:ascii="Times New Roman CYR" w:hAnsi="Times New Roman CYR"/>
          <w:sz w:val="24"/>
          <w:szCs w:val="24"/>
        </w:rPr>
        <w:t>принять меры к тушению пожара имеющимися на участке средствами тушения.</w:t>
      </w:r>
    </w:p>
    <w:p w:rsidR="00871EA4" w:rsidRPr="00871EA4" w:rsidRDefault="00871EA4" w:rsidP="00871EA4">
      <w:pPr>
        <w:shd w:val="clear" w:color="auto" w:fill="FFFFFF"/>
        <w:tabs>
          <w:tab w:val="left" w:pos="0"/>
        </w:tabs>
        <w:ind w:firstLine="709"/>
        <w:jc w:val="both"/>
        <w:rPr>
          <w:rFonts w:ascii="Times New Roman" w:hAnsi="Times New Roman"/>
          <w:b/>
          <w:color w:val="000000"/>
          <w:spacing w:val="-3"/>
          <w:w w:val="102"/>
          <w:sz w:val="24"/>
          <w:szCs w:val="21"/>
        </w:rPr>
      </w:pPr>
      <w:r>
        <w:rPr>
          <w:rFonts w:ascii="Times New Roman CYR" w:hAnsi="Times New Roman CYR"/>
          <w:sz w:val="24"/>
          <w:szCs w:val="24"/>
        </w:rPr>
        <w:t xml:space="preserve">4.3. </w:t>
      </w:r>
      <w:r w:rsidRPr="00871EA4">
        <w:rPr>
          <w:rFonts w:ascii="Times New Roman" w:hAnsi="Times New Roman"/>
          <w:b/>
          <w:color w:val="000000"/>
          <w:spacing w:val="-3"/>
          <w:w w:val="102"/>
          <w:sz w:val="24"/>
          <w:szCs w:val="21"/>
        </w:rPr>
        <w:t>О любом ухудшении состояния своего здоровья, здоровья других работников, нахождении на территории подозрительных лиц, предметов, возникновении или подозрении на возможность возникновения любой аварийной ситуации, несчастном случае на производстве необходимо незамедлительно сообщить своему непосредственному руководителю, а в его отсутствие, вышестоящему руководителю используя все доступные виды связи.</w:t>
      </w:r>
    </w:p>
    <w:p w:rsidR="00795802" w:rsidRPr="00D14BA6" w:rsidRDefault="00795802" w:rsidP="000B563A">
      <w:pPr>
        <w:jc w:val="both"/>
        <w:rPr>
          <w:rFonts w:ascii="Times New Roman CYR" w:hAnsi="Times New Roman CYR"/>
          <w:sz w:val="24"/>
          <w:szCs w:val="24"/>
        </w:rPr>
      </w:pPr>
    </w:p>
    <w:p w:rsidR="00795802" w:rsidRPr="00871EA4" w:rsidRDefault="00795802" w:rsidP="000B563A">
      <w:pPr>
        <w:pStyle w:val="Heading"/>
        <w:ind w:firstLine="284"/>
        <w:jc w:val="center"/>
        <w:rPr>
          <w:rFonts w:ascii="Times New Roman CYR" w:hAnsi="Times New Roman CYR"/>
        </w:rPr>
      </w:pPr>
      <w:r w:rsidRPr="00871EA4">
        <w:rPr>
          <w:rFonts w:ascii="Times New Roman CYR" w:hAnsi="Times New Roman CYR"/>
        </w:rPr>
        <w:t>5</w:t>
      </w:r>
      <w:r w:rsidR="00871EA4" w:rsidRPr="00871EA4">
        <w:rPr>
          <w:rFonts w:ascii="Times New Roman CYR" w:hAnsi="Times New Roman CYR"/>
        </w:rPr>
        <w:t xml:space="preserve">. Требования </w:t>
      </w:r>
      <w:r w:rsidR="00871EA4">
        <w:rPr>
          <w:rFonts w:ascii="Times New Roman CYR" w:hAnsi="Times New Roman CYR"/>
        </w:rPr>
        <w:t>охраны труда</w:t>
      </w:r>
      <w:r w:rsidR="00871EA4" w:rsidRPr="00871EA4">
        <w:rPr>
          <w:rFonts w:ascii="Times New Roman CYR" w:hAnsi="Times New Roman CYR"/>
        </w:rPr>
        <w:t xml:space="preserve"> по окончании работы </w:t>
      </w:r>
    </w:p>
    <w:p w:rsidR="00795802" w:rsidRPr="00871EA4" w:rsidRDefault="00795802" w:rsidP="000B563A">
      <w:pPr>
        <w:pStyle w:val="Heading"/>
        <w:ind w:firstLine="284"/>
        <w:jc w:val="center"/>
        <w:rPr>
          <w:rFonts w:ascii="Times New Roman CYR" w:hAnsi="Times New Roman CYR"/>
        </w:rPr>
      </w:pPr>
    </w:p>
    <w:p w:rsidR="00795802" w:rsidRPr="00D14BA6" w:rsidRDefault="00795802" w:rsidP="000B563A">
      <w:pPr>
        <w:jc w:val="both"/>
        <w:rPr>
          <w:rFonts w:ascii="Times New Roman CYR" w:hAnsi="Times New Roman CYR"/>
          <w:sz w:val="24"/>
          <w:szCs w:val="24"/>
        </w:rPr>
      </w:pPr>
      <w:r>
        <w:rPr>
          <w:rFonts w:ascii="Times New Roman CYR" w:hAnsi="Times New Roman CYR"/>
          <w:sz w:val="24"/>
          <w:szCs w:val="24"/>
        </w:rPr>
        <w:t>5</w:t>
      </w:r>
      <w:r w:rsidRPr="00D14BA6">
        <w:rPr>
          <w:rFonts w:ascii="Times New Roman CYR" w:hAnsi="Times New Roman CYR"/>
          <w:sz w:val="24"/>
          <w:szCs w:val="24"/>
        </w:rPr>
        <w:t xml:space="preserve">.1. По окончании работы </w:t>
      </w:r>
      <w:r>
        <w:rPr>
          <w:rFonts w:ascii="Times New Roman CYR" w:hAnsi="Times New Roman CYR"/>
          <w:sz w:val="24"/>
          <w:szCs w:val="24"/>
        </w:rPr>
        <w:t>оператор</w:t>
      </w:r>
      <w:r w:rsidRPr="00D14BA6">
        <w:rPr>
          <w:rFonts w:ascii="Times New Roman CYR" w:hAnsi="Times New Roman CYR"/>
          <w:sz w:val="24"/>
          <w:szCs w:val="24"/>
        </w:rPr>
        <w:t xml:space="preserve">, </w:t>
      </w:r>
      <w:r>
        <w:rPr>
          <w:rFonts w:ascii="Times New Roman CYR" w:hAnsi="Times New Roman CYR"/>
          <w:sz w:val="24"/>
          <w:szCs w:val="24"/>
        </w:rPr>
        <w:t>эксплуатирующий колеровочное оборудование, обязан</w:t>
      </w:r>
      <w:r w:rsidRPr="00D14BA6">
        <w:rPr>
          <w:rFonts w:ascii="Times New Roman CYR" w:hAnsi="Times New Roman CYR"/>
          <w:sz w:val="24"/>
          <w:szCs w:val="24"/>
        </w:rPr>
        <w:t>:</w:t>
      </w:r>
    </w:p>
    <w:p w:rsidR="00795802" w:rsidRDefault="00795802" w:rsidP="000B563A">
      <w:pPr>
        <w:numPr>
          <w:ilvl w:val="0"/>
          <w:numId w:val="11"/>
        </w:numPr>
        <w:jc w:val="both"/>
        <w:rPr>
          <w:rFonts w:ascii="Times New Roman CYR" w:hAnsi="Times New Roman CYR"/>
          <w:sz w:val="24"/>
          <w:szCs w:val="24"/>
        </w:rPr>
      </w:pPr>
      <w:r>
        <w:rPr>
          <w:rFonts w:ascii="Times New Roman CYR" w:hAnsi="Times New Roman CYR"/>
          <w:sz w:val="24"/>
          <w:szCs w:val="24"/>
        </w:rPr>
        <w:t>отключить оборудование от электроснабжения</w:t>
      </w:r>
      <w:r w:rsidRPr="00D14BA6">
        <w:rPr>
          <w:rFonts w:ascii="Times New Roman CYR" w:hAnsi="Times New Roman CYR"/>
          <w:sz w:val="24"/>
          <w:szCs w:val="24"/>
        </w:rPr>
        <w:t>;</w:t>
      </w:r>
    </w:p>
    <w:p w:rsidR="00795802" w:rsidRDefault="00795802" w:rsidP="000B563A">
      <w:pPr>
        <w:numPr>
          <w:ilvl w:val="0"/>
          <w:numId w:val="11"/>
        </w:numPr>
        <w:jc w:val="both"/>
        <w:rPr>
          <w:rFonts w:ascii="Times New Roman CYR" w:hAnsi="Times New Roman CYR"/>
          <w:sz w:val="24"/>
          <w:szCs w:val="24"/>
        </w:rPr>
      </w:pPr>
      <w:r>
        <w:rPr>
          <w:rFonts w:ascii="Times New Roman CYR" w:hAnsi="Times New Roman CYR"/>
          <w:sz w:val="24"/>
          <w:szCs w:val="24"/>
        </w:rPr>
        <w:t>очистить оборудование от загрязнений, привести в порядок рабочее место</w:t>
      </w:r>
      <w:r w:rsidRPr="00D44514">
        <w:rPr>
          <w:rFonts w:ascii="Times New Roman CYR" w:hAnsi="Times New Roman CYR"/>
          <w:sz w:val="24"/>
          <w:szCs w:val="24"/>
        </w:rPr>
        <w:t>;</w:t>
      </w:r>
    </w:p>
    <w:p w:rsidR="00795802" w:rsidRDefault="00795802" w:rsidP="000B563A">
      <w:pPr>
        <w:numPr>
          <w:ilvl w:val="0"/>
          <w:numId w:val="11"/>
        </w:numPr>
        <w:jc w:val="both"/>
        <w:rPr>
          <w:rFonts w:ascii="Times New Roman CYR" w:hAnsi="Times New Roman CYR"/>
          <w:sz w:val="24"/>
          <w:szCs w:val="24"/>
        </w:rPr>
      </w:pPr>
      <w:r w:rsidRPr="00D14BA6">
        <w:rPr>
          <w:rFonts w:ascii="Times New Roman CYR" w:hAnsi="Times New Roman CYR"/>
          <w:sz w:val="24"/>
          <w:szCs w:val="24"/>
        </w:rPr>
        <w:t xml:space="preserve">сделать запись в вахтенном журнале о состоянии </w:t>
      </w:r>
      <w:r>
        <w:rPr>
          <w:rFonts w:ascii="Times New Roman CYR" w:hAnsi="Times New Roman CYR"/>
          <w:sz w:val="24"/>
          <w:szCs w:val="24"/>
        </w:rPr>
        <w:t>аппаратов</w:t>
      </w:r>
      <w:r w:rsidRPr="00D14BA6">
        <w:rPr>
          <w:rFonts w:ascii="Times New Roman CYR" w:hAnsi="Times New Roman CYR"/>
          <w:sz w:val="24"/>
          <w:szCs w:val="24"/>
        </w:rPr>
        <w:t xml:space="preserve"> и возникших в процессе работы неисправностях.</w:t>
      </w:r>
    </w:p>
    <w:p w:rsidR="00795802" w:rsidRPr="00D14BA6" w:rsidRDefault="00795802" w:rsidP="000B563A">
      <w:pPr>
        <w:jc w:val="both"/>
        <w:rPr>
          <w:rFonts w:ascii="Times New Roman CYR" w:hAnsi="Times New Roman CYR"/>
          <w:sz w:val="24"/>
          <w:szCs w:val="24"/>
        </w:rPr>
      </w:pPr>
      <w:r>
        <w:rPr>
          <w:rFonts w:ascii="Times New Roman CYR" w:hAnsi="Times New Roman CYR"/>
          <w:sz w:val="24"/>
          <w:szCs w:val="24"/>
        </w:rPr>
        <w:t>5</w:t>
      </w:r>
      <w:r w:rsidRPr="00D14BA6">
        <w:rPr>
          <w:rFonts w:ascii="Times New Roman CYR" w:hAnsi="Times New Roman CYR"/>
          <w:sz w:val="24"/>
          <w:szCs w:val="24"/>
        </w:rPr>
        <w:t>.</w:t>
      </w:r>
      <w:r>
        <w:rPr>
          <w:rFonts w:ascii="Times New Roman CYR" w:hAnsi="Times New Roman CYR"/>
          <w:sz w:val="24"/>
          <w:szCs w:val="24"/>
        </w:rPr>
        <w:t>2</w:t>
      </w:r>
      <w:r w:rsidRPr="00D14BA6">
        <w:rPr>
          <w:rFonts w:ascii="Times New Roman CYR" w:hAnsi="Times New Roman CYR"/>
          <w:sz w:val="24"/>
          <w:szCs w:val="24"/>
        </w:rPr>
        <w:t>. Лица, виновные в нарушении настоящей Инструкции, несут ответственность в установленном действующим законодательством порядке.</w:t>
      </w:r>
    </w:p>
    <w:p w:rsidR="00795802" w:rsidRPr="00CE6B97" w:rsidRDefault="00795802" w:rsidP="000B563A">
      <w:pPr>
        <w:jc w:val="both"/>
        <w:rPr>
          <w:rFonts w:ascii="Times New Roman CYR" w:hAnsi="Times New Roman CYR"/>
          <w:sz w:val="16"/>
          <w:szCs w:val="16"/>
        </w:rPr>
      </w:pPr>
    </w:p>
    <w:p w:rsidR="00795802" w:rsidRDefault="00795802" w:rsidP="000B563A">
      <w:pPr>
        <w:jc w:val="right"/>
        <w:rPr>
          <w:rFonts w:ascii="Times New Roman" w:hAnsi="Times New Roman"/>
          <w:b/>
          <w:i/>
          <w:sz w:val="20"/>
        </w:rPr>
      </w:pPr>
    </w:p>
    <w:p w:rsidR="00795802" w:rsidRDefault="00795802" w:rsidP="000B563A">
      <w:pPr>
        <w:rPr>
          <w:b/>
          <w:i/>
          <w:sz w:val="22"/>
          <w:szCs w:val="22"/>
        </w:rPr>
      </w:pPr>
    </w:p>
    <w:p w:rsidR="00871EA4" w:rsidRPr="00871EA4" w:rsidRDefault="00871EA4" w:rsidP="00871EA4">
      <w:pPr>
        <w:shd w:val="clear" w:color="auto" w:fill="FFFFFF"/>
        <w:overflowPunct/>
        <w:textAlignment w:val="auto"/>
        <w:rPr>
          <w:rFonts w:ascii="Times New Roman" w:hAnsi="Times New Roman"/>
          <w:b/>
          <w:color w:val="000000"/>
          <w:spacing w:val="-4"/>
          <w:w w:val="102"/>
          <w:sz w:val="24"/>
          <w:szCs w:val="24"/>
        </w:rPr>
      </w:pPr>
    </w:p>
    <w:p w:rsidR="00871EA4" w:rsidRPr="00871EA4" w:rsidRDefault="00871EA4" w:rsidP="00871EA4">
      <w:pPr>
        <w:shd w:val="clear" w:color="auto" w:fill="FFFFFF"/>
        <w:overflowPunct/>
        <w:textAlignment w:val="auto"/>
        <w:rPr>
          <w:rFonts w:ascii="Times New Roman" w:hAnsi="Times New Roman"/>
          <w:color w:val="000000"/>
          <w:spacing w:val="-4"/>
          <w:w w:val="102"/>
          <w:sz w:val="24"/>
          <w:szCs w:val="24"/>
        </w:rPr>
      </w:pPr>
      <w:r w:rsidRPr="00871EA4">
        <w:rPr>
          <w:rFonts w:ascii="Times New Roman" w:hAnsi="Times New Roman"/>
          <w:color w:val="000000"/>
          <w:spacing w:val="-4"/>
          <w:w w:val="102"/>
          <w:sz w:val="24"/>
          <w:szCs w:val="24"/>
        </w:rPr>
        <w:t>Инструкцию разработал:</w:t>
      </w:r>
    </w:p>
    <w:p w:rsidR="00871EA4" w:rsidRPr="00871EA4" w:rsidRDefault="00871EA4" w:rsidP="00871EA4">
      <w:pPr>
        <w:shd w:val="clear" w:color="auto" w:fill="FFFFFF"/>
        <w:overflowPunct/>
        <w:textAlignment w:val="auto"/>
        <w:rPr>
          <w:rFonts w:ascii="Times New Roman" w:hAnsi="Times New Roman"/>
          <w:b/>
          <w:color w:val="000000"/>
          <w:spacing w:val="-4"/>
          <w:w w:val="102"/>
          <w:sz w:val="24"/>
          <w:szCs w:val="24"/>
        </w:rPr>
      </w:pPr>
    </w:p>
    <w:p w:rsidR="00871EA4" w:rsidRPr="00871EA4" w:rsidRDefault="00871EA4" w:rsidP="00871EA4">
      <w:pPr>
        <w:shd w:val="clear" w:color="auto" w:fill="FFFFFF"/>
        <w:overflowPunct/>
        <w:textAlignment w:val="auto"/>
        <w:rPr>
          <w:rFonts w:ascii="Times New Roman" w:hAnsi="Times New Roman"/>
          <w:color w:val="000000"/>
          <w:spacing w:val="-4"/>
          <w:w w:val="102"/>
          <w:sz w:val="24"/>
          <w:szCs w:val="24"/>
        </w:rPr>
      </w:pPr>
      <w:r w:rsidRPr="00871EA4">
        <w:rPr>
          <w:rFonts w:ascii="Times New Roman" w:hAnsi="Times New Roman"/>
          <w:color w:val="000000"/>
          <w:spacing w:val="-4"/>
          <w:w w:val="102"/>
          <w:sz w:val="24"/>
          <w:szCs w:val="24"/>
        </w:rPr>
        <w:t>Согласовано:</w:t>
      </w:r>
    </w:p>
    <w:p w:rsidR="00871EA4" w:rsidRPr="00871EA4" w:rsidRDefault="00871EA4" w:rsidP="00871EA4">
      <w:pPr>
        <w:shd w:val="clear" w:color="auto" w:fill="FFFFFF"/>
        <w:overflowPunct/>
        <w:textAlignment w:val="auto"/>
        <w:rPr>
          <w:rFonts w:ascii="Times New Roman" w:hAnsi="Times New Roman"/>
          <w:color w:val="000000"/>
          <w:spacing w:val="-4"/>
          <w:w w:val="102"/>
          <w:sz w:val="24"/>
          <w:szCs w:val="24"/>
        </w:rPr>
      </w:pPr>
      <w:bookmarkStart w:id="0" w:name="_GoBack"/>
      <w:bookmarkEnd w:id="0"/>
      <w:r w:rsidRPr="00871EA4">
        <w:rPr>
          <w:rFonts w:ascii="Times New Roman" w:hAnsi="Times New Roman"/>
          <w:color w:val="000000"/>
          <w:spacing w:val="-4"/>
          <w:w w:val="102"/>
          <w:sz w:val="24"/>
          <w:szCs w:val="24"/>
        </w:rPr>
        <w:t>С инструкцией ознакомлен:</w:t>
      </w:r>
    </w:p>
    <w:p w:rsidR="00795802" w:rsidRDefault="00795802" w:rsidP="00871EA4"/>
    <w:sectPr w:rsidR="00795802" w:rsidSect="00F05FD4">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A04" w:rsidRDefault="005E1A04" w:rsidP="00F05FD4">
      <w:r>
        <w:separator/>
      </w:r>
    </w:p>
  </w:endnote>
  <w:endnote w:type="continuationSeparator" w:id="1">
    <w:p w:rsidR="005E1A04" w:rsidRDefault="005E1A04" w:rsidP="00F05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A4" w:rsidRDefault="000B4B59">
    <w:pPr>
      <w:pStyle w:val="ac"/>
      <w:jc w:val="right"/>
    </w:pPr>
    <w:r>
      <w:fldChar w:fldCharType="begin"/>
    </w:r>
    <w:r w:rsidR="00871EA4">
      <w:instrText>PAGE   \* MERGEFORMAT</w:instrText>
    </w:r>
    <w:r>
      <w:fldChar w:fldCharType="separate"/>
    </w:r>
    <w:r w:rsidR="005E1A04">
      <w:rPr>
        <w:noProof/>
      </w:rPr>
      <w:t>1</w:t>
    </w:r>
    <w:r>
      <w:fldChar w:fldCharType="end"/>
    </w:r>
  </w:p>
  <w:p w:rsidR="00871EA4" w:rsidRDefault="00871EA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A04" w:rsidRDefault="005E1A04" w:rsidP="00F05FD4">
      <w:r>
        <w:separator/>
      </w:r>
    </w:p>
  </w:footnote>
  <w:footnote w:type="continuationSeparator" w:id="1">
    <w:p w:rsidR="005E1A04" w:rsidRDefault="005E1A04" w:rsidP="00F05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9pt" o:bullet="t" fillcolor="window">
        <v:imagedata r:id="rId1" o:title=""/>
      </v:shape>
    </w:pict>
  </w:numPicBullet>
  <w:abstractNum w:abstractNumId="0">
    <w:nsid w:val="04E90C68"/>
    <w:multiLevelType w:val="singleLevel"/>
    <w:tmpl w:val="771AAC04"/>
    <w:lvl w:ilvl="0">
      <w:start w:val="1"/>
      <w:numFmt w:val="decimal"/>
      <w:lvlText w:val="%1."/>
      <w:legacy w:legacy="1" w:legacySpace="0" w:legacyIndent="142"/>
      <w:lvlJc w:val="left"/>
      <w:pPr>
        <w:ind w:left="284" w:hanging="142"/>
      </w:pPr>
      <w:rPr>
        <w:rFonts w:cs="Times New Roman"/>
      </w:rPr>
    </w:lvl>
  </w:abstractNum>
  <w:abstractNum w:abstractNumId="1">
    <w:nsid w:val="0562202D"/>
    <w:multiLevelType w:val="hybridMultilevel"/>
    <w:tmpl w:val="51D030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A0070C"/>
    <w:multiLevelType w:val="hybridMultilevel"/>
    <w:tmpl w:val="EC6A32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C7BC5"/>
    <w:multiLevelType w:val="hybridMultilevel"/>
    <w:tmpl w:val="1C22C1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9C17288"/>
    <w:multiLevelType w:val="hybridMultilevel"/>
    <w:tmpl w:val="3E12A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531E82"/>
    <w:multiLevelType w:val="singleLevel"/>
    <w:tmpl w:val="771AAC04"/>
    <w:lvl w:ilvl="0">
      <w:start w:val="1"/>
      <w:numFmt w:val="decimal"/>
      <w:lvlText w:val="%1."/>
      <w:legacy w:legacy="1" w:legacySpace="0" w:legacyIndent="142"/>
      <w:lvlJc w:val="left"/>
      <w:pPr>
        <w:ind w:left="142" w:hanging="142"/>
      </w:pPr>
      <w:rPr>
        <w:rFonts w:cs="Times New Roman"/>
      </w:rPr>
    </w:lvl>
  </w:abstractNum>
  <w:abstractNum w:abstractNumId="6">
    <w:nsid w:val="15021B62"/>
    <w:multiLevelType w:val="hybridMultilevel"/>
    <w:tmpl w:val="6F6CE5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6C665B5"/>
    <w:multiLevelType w:val="hybridMultilevel"/>
    <w:tmpl w:val="58C04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806B63"/>
    <w:multiLevelType w:val="singleLevel"/>
    <w:tmpl w:val="62D0302C"/>
    <w:lvl w:ilvl="0">
      <w:start w:val="1"/>
      <w:numFmt w:val="decimal"/>
      <w:lvlText w:val="%1."/>
      <w:lvlJc w:val="left"/>
      <w:pPr>
        <w:tabs>
          <w:tab w:val="num" w:pos="502"/>
        </w:tabs>
        <w:ind w:left="502" w:hanging="360"/>
      </w:pPr>
      <w:rPr>
        <w:rFonts w:cs="Times New Roman" w:hint="default"/>
      </w:rPr>
    </w:lvl>
  </w:abstractNum>
  <w:abstractNum w:abstractNumId="9">
    <w:nsid w:val="203D78F5"/>
    <w:multiLevelType w:val="singleLevel"/>
    <w:tmpl w:val="7D7C8E14"/>
    <w:lvl w:ilvl="0">
      <w:start w:val="1"/>
      <w:numFmt w:val="decimal"/>
      <w:lvlText w:val="%1."/>
      <w:legacy w:legacy="1" w:legacySpace="0" w:legacyIndent="142"/>
      <w:lvlJc w:val="left"/>
      <w:pPr>
        <w:ind w:left="284" w:hanging="142"/>
      </w:pPr>
      <w:rPr>
        <w:rFonts w:cs="Times New Roman"/>
      </w:rPr>
    </w:lvl>
  </w:abstractNum>
  <w:abstractNum w:abstractNumId="10">
    <w:nsid w:val="235E039E"/>
    <w:multiLevelType w:val="singleLevel"/>
    <w:tmpl w:val="7F2884F6"/>
    <w:lvl w:ilvl="0">
      <w:start w:val="1"/>
      <w:numFmt w:val="decimal"/>
      <w:lvlText w:val="%1."/>
      <w:legacy w:legacy="1" w:legacySpace="0" w:legacyIndent="142"/>
      <w:lvlJc w:val="left"/>
      <w:pPr>
        <w:ind w:left="284" w:hanging="142"/>
      </w:pPr>
      <w:rPr>
        <w:rFonts w:cs="Times New Roman"/>
      </w:rPr>
    </w:lvl>
  </w:abstractNum>
  <w:abstractNum w:abstractNumId="11">
    <w:nsid w:val="23D613B6"/>
    <w:multiLevelType w:val="singleLevel"/>
    <w:tmpl w:val="7F2884F6"/>
    <w:lvl w:ilvl="0">
      <w:start w:val="1"/>
      <w:numFmt w:val="decimal"/>
      <w:lvlText w:val="%1."/>
      <w:legacy w:legacy="1" w:legacySpace="0" w:legacyIndent="142"/>
      <w:lvlJc w:val="left"/>
      <w:pPr>
        <w:ind w:left="142" w:hanging="142"/>
      </w:pPr>
      <w:rPr>
        <w:rFonts w:cs="Times New Roman"/>
      </w:rPr>
    </w:lvl>
  </w:abstractNum>
  <w:abstractNum w:abstractNumId="12">
    <w:nsid w:val="29362BCE"/>
    <w:multiLevelType w:val="singleLevel"/>
    <w:tmpl w:val="229C2F12"/>
    <w:lvl w:ilvl="0">
      <w:start w:val="1"/>
      <w:numFmt w:val="decimal"/>
      <w:lvlText w:val="%1."/>
      <w:lvlJc w:val="left"/>
      <w:pPr>
        <w:tabs>
          <w:tab w:val="num" w:pos="502"/>
        </w:tabs>
        <w:ind w:left="502" w:hanging="360"/>
      </w:pPr>
      <w:rPr>
        <w:rFonts w:cs="Times New Roman" w:hint="default"/>
      </w:rPr>
    </w:lvl>
  </w:abstractNum>
  <w:abstractNum w:abstractNumId="13">
    <w:nsid w:val="2CF72909"/>
    <w:multiLevelType w:val="singleLevel"/>
    <w:tmpl w:val="7F2884F6"/>
    <w:lvl w:ilvl="0">
      <w:start w:val="1"/>
      <w:numFmt w:val="decimal"/>
      <w:lvlText w:val="%1."/>
      <w:legacy w:legacy="1" w:legacySpace="0" w:legacyIndent="142"/>
      <w:lvlJc w:val="left"/>
      <w:pPr>
        <w:ind w:left="284" w:hanging="142"/>
      </w:pPr>
      <w:rPr>
        <w:rFonts w:cs="Times New Roman"/>
      </w:rPr>
    </w:lvl>
  </w:abstractNum>
  <w:abstractNum w:abstractNumId="14">
    <w:nsid w:val="2E0479E4"/>
    <w:multiLevelType w:val="hybridMultilevel"/>
    <w:tmpl w:val="F67214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176290B"/>
    <w:multiLevelType w:val="singleLevel"/>
    <w:tmpl w:val="7D7C8E14"/>
    <w:lvl w:ilvl="0">
      <w:start w:val="1"/>
      <w:numFmt w:val="decimal"/>
      <w:lvlText w:val="%1."/>
      <w:legacy w:legacy="1" w:legacySpace="0" w:legacyIndent="142"/>
      <w:lvlJc w:val="left"/>
      <w:pPr>
        <w:ind w:left="284" w:hanging="142"/>
      </w:pPr>
      <w:rPr>
        <w:rFonts w:cs="Times New Roman"/>
      </w:rPr>
    </w:lvl>
  </w:abstractNum>
  <w:abstractNum w:abstractNumId="16">
    <w:nsid w:val="31A71D56"/>
    <w:multiLevelType w:val="hybridMultilevel"/>
    <w:tmpl w:val="E05228EE"/>
    <w:lvl w:ilvl="0" w:tplc="D696CC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B226CA"/>
    <w:multiLevelType w:val="singleLevel"/>
    <w:tmpl w:val="7F2884F6"/>
    <w:lvl w:ilvl="0">
      <w:start w:val="1"/>
      <w:numFmt w:val="decimal"/>
      <w:lvlText w:val="%1."/>
      <w:legacy w:legacy="1" w:legacySpace="0" w:legacyIndent="142"/>
      <w:lvlJc w:val="left"/>
      <w:pPr>
        <w:ind w:left="284" w:hanging="142"/>
      </w:pPr>
      <w:rPr>
        <w:rFonts w:cs="Times New Roman"/>
      </w:rPr>
    </w:lvl>
  </w:abstractNum>
  <w:abstractNum w:abstractNumId="18">
    <w:nsid w:val="3904204D"/>
    <w:multiLevelType w:val="hybridMultilevel"/>
    <w:tmpl w:val="A10E32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E8A00EE"/>
    <w:multiLevelType w:val="singleLevel"/>
    <w:tmpl w:val="7F2884F6"/>
    <w:lvl w:ilvl="0">
      <w:start w:val="1"/>
      <w:numFmt w:val="decimal"/>
      <w:lvlText w:val="%1."/>
      <w:legacy w:legacy="1" w:legacySpace="0" w:legacyIndent="142"/>
      <w:lvlJc w:val="left"/>
      <w:pPr>
        <w:ind w:left="142" w:hanging="142"/>
      </w:pPr>
      <w:rPr>
        <w:rFonts w:cs="Times New Roman"/>
      </w:rPr>
    </w:lvl>
  </w:abstractNum>
  <w:abstractNum w:abstractNumId="20">
    <w:nsid w:val="41604436"/>
    <w:multiLevelType w:val="hybridMultilevel"/>
    <w:tmpl w:val="11647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CF5F43"/>
    <w:multiLevelType w:val="hybridMultilevel"/>
    <w:tmpl w:val="C61221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90D3D8C"/>
    <w:multiLevelType w:val="singleLevel"/>
    <w:tmpl w:val="7F2884F6"/>
    <w:lvl w:ilvl="0">
      <w:start w:val="1"/>
      <w:numFmt w:val="decimal"/>
      <w:lvlText w:val="%1."/>
      <w:legacy w:legacy="1" w:legacySpace="0" w:legacyIndent="142"/>
      <w:lvlJc w:val="left"/>
      <w:pPr>
        <w:ind w:left="142" w:hanging="142"/>
      </w:pPr>
      <w:rPr>
        <w:rFonts w:cs="Times New Roman"/>
      </w:rPr>
    </w:lvl>
  </w:abstractNum>
  <w:abstractNum w:abstractNumId="23">
    <w:nsid w:val="496268AA"/>
    <w:multiLevelType w:val="hybridMultilevel"/>
    <w:tmpl w:val="1870FE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C89714A"/>
    <w:multiLevelType w:val="singleLevel"/>
    <w:tmpl w:val="7D7C8E14"/>
    <w:lvl w:ilvl="0">
      <w:start w:val="1"/>
      <w:numFmt w:val="decimal"/>
      <w:lvlText w:val="%1."/>
      <w:legacy w:legacy="1" w:legacySpace="0" w:legacyIndent="142"/>
      <w:lvlJc w:val="left"/>
      <w:pPr>
        <w:ind w:left="284" w:hanging="142"/>
      </w:pPr>
      <w:rPr>
        <w:rFonts w:cs="Times New Roman"/>
      </w:rPr>
    </w:lvl>
  </w:abstractNum>
  <w:abstractNum w:abstractNumId="25">
    <w:nsid w:val="530231BD"/>
    <w:multiLevelType w:val="hybridMultilevel"/>
    <w:tmpl w:val="5CB01F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55C0384"/>
    <w:multiLevelType w:val="singleLevel"/>
    <w:tmpl w:val="7D7C8E14"/>
    <w:lvl w:ilvl="0">
      <w:start w:val="1"/>
      <w:numFmt w:val="decimal"/>
      <w:lvlText w:val="%1."/>
      <w:legacy w:legacy="1" w:legacySpace="0" w:legacyIndent="142"/>
      <w:lvlJc w:val="left"/>
      <w:pPr>
        <w:ind w:left="284" w:hanging="142"/>
      </w:pPr>
      <w:rPr>
        <w:rFonts w:cs="Times New Roman"/>
      </w:rPr>
    </w:lvl>
  </w:abstractNum>
  <w:abstractNum w:abstractNumId="27">
    <w:nsid w:val="558A4A04"/>
    <w:multiLevelType w:val="multilevel"/>
    <w:tmpl w:val="91BA292E"/>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58E5D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56D57BB6"/>
    <w:multiLevelType w:val="hybridMultilevel"/>
    <w:tmpl w:val="A76C4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36309A"/>
    <w:multiLevelType w:val="singleLevel"/>
    <w:tmpl w:val="771AAC04"/>
    <w:lvl w:ilvl="0">
      <w:start w:val="1"/>
      <w:numFmt w:val="decimal"/>
      <w:lvlText w:val="%1."/>
      <w:legacy w:legacy="1" w:legacySpace="0" w:legacyIndent="142"/>
      <w:lvlJc w:val="left"/>
      <w:pPr>
        <w:ind w:left="142" w:hanging="142"/>
      </w:pPr>
      <w:rPr>
        <w:rFonts w:cs="Times New Roman"/>
      </w:rPr>
    </w:lvl>
  </w:abstractNum>
  <w:abstractNum w:abstractNumId="31">
    <w:nsid w:val="5A4F41C1"/>
    <w:multiLevelType w:val="multilevel"/>
    <w:tmpl w:val="9670ABA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AF36051"/>
    <w:multiLevelType w:val="hybridMultilevel"/>
    <w:tmpl w:val="7AE65A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DCF774E"/>
    <w:multiLevelType w:val="singleLevel"/>
    <w:tmpl w:val="771AAC04"/>
    <w:lvl w:ilvl="0">
      <w:start w:val="1"/>
      <w:numFmt w:val="decimal"/>
      <w:lvlText w:val="%1."/>
      <w:legacy w:legacy="1" w:legacySpace="0" w:legacyIndent="142"/>
      <w:lvlJc w:val="left"/>
      <w:pPr>
        <w:ind w:left="284" w:hanging="142"/>
      </w:pPr>
      <w:rPr>
        <w:rFonts w:cs="Times New Roman"/>
      </w:rPr>
    </w:lvl>
  </w:abstractNum>
  <w:abstractNum w:abstractNumId="34">
    <w:nsid w:val="72336816"/>
    <w:multiLevelType w:val="singleLevel"/>
    <w:tmpl w:val="771AAC04"/>
    <w:lvl w:ilvl="0">
      <w:start w:val="1"/>
      <w:numFmt w:val="decimal"/>
      <w:lvlText w:val="%1."/>
      <w:legacy w:legacy="1" w:legacySpace="0" w:legacyIndent="142"/>
      <w:lvlJc w:val="left"/>
      <w:pPr>
        <w:ind w:left="284" w:hanging="142"/>
      </w:pPr>
      <w:rPr>
        <w:rFonts w:cs="Times New Roman"/>
      </w:rPr>
    </w:lvl>
  </w:abstractNum>
  <w:abstractNum w:abstractNumId="35">
    <w:nsid w:val="78FC2BA3"/>
    <w:multiLevelType w:val="singleLevel"/>
    <w:tmpl w:val="7D7C8E14"/>
    <w:lvl w:ilvl="0">
      <w:start w:val="1"/>
      <w:numFmt w:val="decimal"/>
      <w:lvlText w:val="%1."/>
      <w:legacy w:legacy="1" w:legacySpace="0" w:legacyIndent="142"/>
      <w:lvlJc w:val="left"/>
      <w:pPr>
        <w:ind w:left="284" w:hanging="142"/>
      </w:pPr>
      <w:rPr>
        <w:rFonts w:cs="Times New Roman"/>
      </w:rPr>
    </w:lvl>
  </w:abstractNum>
  <w:abstractNum w:abstractNumId="36">
    <w:nsid w:val="79AE5ECB"/>
    <w:multiLevelType w:val="hybridMultilevel"/>
    <w:tmpl w:val="BA8AD7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C10508A"/>
    <w:multiLevelType w:val="hybridMultilevel"/>
    <w:tmpl w:val="2DD82E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C144F91"/>
    <w:multiLevelType w:val="singleLevel"/>
    <w:tmpl w:val="7D7C8E14"/>
    <w:lvl w:ilvl="0">
      <w:start w:val="1"/>
      <w:numFmt w:val="decimal"/>
      <w:lvlText w:val="%1."/>
      <w:legacy w:legacy="1" w:legacySpace="0" w:legacyIndent="142"/>
      <w:lvlJc w:val="left"/>
      <w:pPr>
        <w:ind w:left="284" w:hanging="142"/>
      </w:pPr>
      <w:rPr>
        <w:rFonts w:cs="Times New Roman"/>
      </w:rPr>
    </w:lvl>
  </w:abstractNum>
  <w:abstractNum w:abstractNumId="39">
    <w:nsid w:val="7CD25792"/>
    <w:multiLevelType w:val="hybridMultilevel"/>
    <w:tmpl w:val="88F0C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
  </w:num>
  <w:num w:numId="4">
    <w:abstractNumId w:val="18"/>
  </w:num>
  <w:num w:numId="5">
    <w:abstractNumId w:val="3"/>
  </w:num>
  <w:num w:numId="6">
    <w:abstractNumId w:val="36"/>
  </w:num>
  <w:num w:numId="7">
    <w:abstractNumId w:val="32"/>
  </w:num>
  <w:num w:numId="8">
    <w:abstractNumId w:val="16"/>
  </w:num>
  <w:num w:numId="9">
    <w:abstractNumId w:val="6"/>
  </w:num>
  <w:num w:numId="10">
    <w:abstractNumId w:val="21"/>
  </w:num>
  <w:num w:numId="11">
    <w:abstractNumId w:val="14"/>
  </w:num>
  <w:num w:numId="12">
    <w:abstractNumId w:val="37"/>
  </w:num>
  <w:num w:numId="13">
    <w:abstractNumId w:val="39"/>
  </w:num>
  <w:num w:numId="14">
    <w:abstractNumId w:val="2"/>
  </w:num>
  <w:num w:numId="15">
    <w:abstractNumId w:val="4"/>
  </w:num>
  <w:num w:numId="16">
    <w:abstractNumId w:val="20"/>
  </w:num>
  <w:num w:numId="17">
    <w:abstractNumId w:val="29"/>
  </w:num>
  <w:num w:numId="18">
    <w:abstractNumId w:val="7"/>
  </w:num>
  <w:num w:numId="19">
    <w:abstractNumId w:val="33"/>
  </w:num>
  <w:num w:numId="20">
    <w:abstractNumId w:val="17"/>
  </w:num>
  <w:num w:numId="21">
    <w:abstractNumId w:val="10"/>
  </w:num>
  <w:num w:numId="22">
    <w:abstractNumId w:val="11"/>
  </w:num>
  <w:num w:numId="23">
    <w:abstractNumId w:val="19"/>
  </w:num>
  <w:num w:numId="24">
    <w:abstractNumId w:val="34"/>
  </w:num>
  <w:num w:numId="25">
    <w:abstractNumId w:val="30"/>
  </w:num>
  <w:num w:numId="26">
    <w:abstractNumId w:val="28"/>
  </w:num>
  <w:num w:numId="27">
    <w:abstractNumId w:val="0"/>
  </w:num>
  <w:num w:numId="28">
    <w:abstractNumId w:val="13"/>
  </w:num>
  <w:num w:numId="29">
    <w:abstractNumId w:val="22"/>
  </w:num>
  <w:num w:numId="30">
    <w:abstractNumId w:val="38"/>
  </w:num>
  <w:num w:numId="31">
    <w:abstractNumId w:val="38"/>
    <w:lvlOverride w:ilvl="0">
      <w:lvl w:ilvl="0">
        <w:start w:val="1"/>
        <w:numFmt w:val="decimal"/>
        <w:lvlText w:val="%1."/>
        <w:legacy w:legacy="1" w:legacySpace="0" w:legacyIndent="142"/>
        <w:lvlJc w:val="left"/>
        <w:pPr>
          <w:ind w:left="284" w:hanging="142"/>
        </w:pPr>
        <w:rPr>
          <w:rFonts w:cs="Times New Roman"/>
        </w:rPr>
      </w:lvl>
    </w:lvlOverride>
  </w:num>
  <w:num w:numId="32">
    <w:abstractNumId w:val="38"/>
    <w:lvlOverride w:ilvl="0">
      <w:lvl w:ilvl="0">
        <w:start w:val="1"/>
        <w:numFmt w:val="decimal"/>
        <w:lvlText w:val="%1."/>
        <w:legacy w:legacy="1" w:legacySpace="0" w:legacyIndent="142"/>
        <w:lvlJc w:val="left"/>
        <w:pPr>
          <w:ind w:left="284" w:hanging="142"/>
        </w:pPr>
        <w:rPr>
          <w:rFonts w:cs="Times New Roman"/>
        </w:rPr>
      </w:lvl>
    </w:lvlOverride>
  </w:num>
  <w:num w:numId="33">
    <w:abstractNumId w:val="38"/>
    <w:lvlOverride w:ilvl="0">
      <w:lvl w:ilvl="0">
        <w:start w:val="1"/>
        <w:numFmt w:val="decimal"/>
        <w:lvlText w:val="%1."/>
        <w:legacy w:legacy="1" w:legacySpace="0" w:legacyIndent="142"/>
        <w:lvlJc w:val="left"/>
        <w:pPr>
          <w:ind w:left="284" w:hanging="142"/>
        </w:pPr>
        <w:rPr>
          <w:rFonts w:cs="Times New Roman"/>
        </w:rPr>
      </w:lvl>
    </w:lvlOverride>
  </w:num>
  <w:num w:numId="34">
    <w:abstractNumId w:val="38"/>
    <w:lvlOverride w:ilvl="0">
      <w:lvl w:ilvl="0">
        <w:start w:val="1"/>
        <w:numFmt w:val="decimal"/>
        <w:lvlText w:val="%1."/>
        <w:legacy w:legacy="1" w:legacySpace="0" w:legacyIndent="142"/>
        <w:lvlJc w:val="left"/>
        <w:pPr>
          <w:ind w:left="284" w:hanging="142"/>
        </w:pPr>
        <w:rPr>
          <w:rFonts w:cs="Times New Roman"/>
        </w:rPr>
      </w:lvl>
    </w:lvlOverride>
  </w:num>
  <w:num w:numId="35">
    <w:abstractNumId w:val="9"/>
  </w:num>
  <w:num w:numId="36">
    <w:abstractNumId w:val="26"/>
  </w:num>
  <w:num w:numId="37">
    <w:abstractNumId w:val="5"/>
  </w:num>
  <w:num w:numId="38">
    <w:abstractNumId w:val="15"/>
  </w:num>
  <w:num w:numId="39">
    <w:abstractNumId w:val="35"/>
  </w:num>
  <w:num w:numId="40">
    <w:abstractNumId w:val="24"/>
  </w:num>
  <w:num w:numId="41">
    <w:abstractNumId w:val="12"/>
  </w:num>
  <w:num w:numId="42">
    <w:abstractNumId w:val="8"/>
  </w:num>
  <w:num w:numId="43">
    <w:abstractNumId w:val="31"/>
  </w:num>
  <w:num w:numId="44">
    <w:abstractNumId w:val="2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savePreviewPicture/>
  <w:footnotePr>
    <w:footnote w:id="0"/>
    <w:footnote w:id="1"/>
  </w:footnotePr>
  <w:endnotePr>
    <w:endnote w:id="0"/>
    <w:endnote w:id="1"/>
  </w:endnotePr>
  <w:compat/>
  <w:rsids>
    <w:rsidRoot w:val="000B563A"/>
    <w:rsid w:val="0000416E"/>
    <w:rsid w:val="00055066"/>
    <w:rsid w:val="000B4B59"/>
    <w:rsid w:val="000B563A"/>
    <w:rsid w:val="000C514F"/>
    <w:rsid w:val="000D67FB"/>
    <w:rsid w:val="000E0353"/>
    <w:rsid w:val="000F1A60"/>
    <w:rsid w:val="00173B80"/>
    <w:rsid w:val="001A03DE"/>
    <w:rsid w:val="001D4C3A"/>
    <w:rsid w:val="0023115A"/>
    <w:rsid w:val="002736C0"/>
    <w:rsid w:val="00295BA0"/>
    <w:rsid w:val="002A16FF"/>
    <w:rsid w:val="003B414F"/>
    <w:rsid w:val="003F51D5"/>
    <w:rsid w:val="00405352"/>
    <w:rsid w:val="00421191"/>
    <w:rsid w:val="004C3F6B"/>
    <w:rsid w:val="00541228"/>
    <w:rsid w:val="00582D8D"/>
    <w:rsid w:val="005C4549"/>
    <w:rsid w:val="005D3091"/>
    <w:rsid w:val="005E1A04"/>
    <w:rsid w:val="0063326B"/>
    <w:rsid w:val="0064139E"/>
    <w:rsid w:val="006578A7"/>
    <w:rsid w:val="00695FAE"/>
    <w:rsid w:val="006C70BA"/>
    <w:rsid w:val="0073010C"/>
    <w:rsid w:val="00751082"/>
    <w:rsid w:val="007927E8"/>
    <w:rsid w:val="007944A8"/>
    <w:rsid w:val="00794787"/>
    <w:rsid w:val="00795802"/>
    <w:rsid w:val="007B50DF"/>
    <w:rsid w:val="007C3C92"/>
    <w:rsid w:val="007F1D3A"/>
    <w:rsid w:val="007F7534"/>
    <w:rsid w:val="00843D02"/>
    <w:rsid w:val="00871EA4"/>
    <w:rsid w:val="00873D48"/>
    <w:rsid w:val="008970B6"/>
    <w:rsid w:val="008C472C"/>
    <w:rsid w:val="008F0BB5"/>
    <w:rsid w:val="00976DEF"/>
    <w:rsid w:val="00A16919"/>
    <w:rsid w:val="00A608C9"/>
    <w:rsid w:val="00AB564E"/>
    <w:rsid w:val="00AD6148"/>
    <w:rsid w:val="00AF66A1"/>
    <w:rsid w:val="00B94AB3"/>
    <w:rsid w:val="00BA2C32"/>
    <w:rsid w:val="00BB6625"/>
    <w:rsid w:val="00BD3CFC"/>
    <w:rsid w:val="00C6029B"/>
    <w:rsid w:val="00CB2A46"/>
    <w:rsid w:val="00CE6B97"/>
    <w:rsid w:val="00D14BA6"/>
    <w:rsid w:val="00D44514"/>
    <w:rsid w:val="00DB5853"/>
    <w:rsid w:val="00DE779F"/>
    <w:rsid w:val="00DF2FA1"/>
    <w:rsid w:val="00DF7EDD"/>
    <w:rsid w:val="00E24DE2"/>
    <w:rsid w:val="00E353B6"/>
    <w:rsid w:val="00E97942"/>
    <w:rsid w:val="00ED50EB"/>
    <w:rsid w:val="00EF110D"/>
    <w:rsid w:val="00EF5B67"/>
    <w:rsid w:val="00F05FD4"/>
    <w:rsid w:val="00F12B97"/>
    <w:rsid w:val="00F9695F"/>
    <w:rsid w:val="00F97827"/>
    <w:rsid w:val="00FA7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3A"/>
    <w:pPr>
      <w:widowControl w:val="0"/>
      <w:overflowPunct w:val="0"/>
      <w:autoSpaceDE w:val="0"/>
      <w:autoSpaceDN w:val="0"/>
      <w:adjustRightInd w:val="0"/>
      <w:textAlignment w:val="baseline"/>
    </w:pPr>
    <w:rPr>
      <w:rFonts w:ascii="Arial" w:hAnsi="Arial"/>
      <w:sz w:val="18"/>
      <w:szCs w:val="20"/>
    </w:rPr>
  </w:style>
  <w:style w:type="paragraph" w:styleId="2">
    <w:name w:val="heading 2"/>
    <w:basedOn w:val="a"/>
    <w:next w:val="a"/>
    <w:link w:val="20"/>
    <w:uiPriority w:val="99"/>
    <w:qFormat/>
    <w:rsid w:val="000B563A"/>
    <w:pPr>
      <w:keepNext/>
      <w:shd w:val="clear" w:color="auto" w:fill="FFFFFF"/>
      <w:overflowPunct/>
      <w:ind w:left="426" w:right="-284"/>
      <w:jc w:val="center"/>
      <w:textAlignment w:val="auto"/>
      <w:outlineLvl w:val="1"/>
    </w:pPr>
    <w:rPr>
      <w:i/>
      <w:iCs/>
      <w:color w:val="000000"/>
      <w:spacing w:val="38"/>
      <w:sz w:val="24"/>
      <w:szCs w:val="24"/>
    </w:rPr>
  </w:style>
  <w:style w:type="paragraph" w:styleId="4">
    <w:name w:val="heading 4"/>
    <w:basedOn w:val="a"/>
    <w:next w:val="a"/>
    <w:link w:val="40"/>
    <w:uiPriority w:val="99"/>
    <w:qFormat/>
    <w:rsid w:val="000B563A"/>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736C0"/>
    <w:rPr>
      <w:rFonts w:ascii="Cambria" w:hAnsi="Cambria" w:cs="Times New Roman"/>
      <w:b/>
      <w:bCs/>
      <w:i/>
      <w:iCs/>
      <w:sz w:val="28"/>
      <w:szCs w:val="28"/>
    </w:rPr>
  </w:style>
  <w:style w:type="character" w:customStyle="1" w:styleId="40">
    <w:name w:val="Заголовок 4 Знак"/>
    <w:basedOn w:val="a0"/>
    <w:link w:val="4"/>
    <w:uiPriority w:val="99"/>
    <w:semiHidden/>
    <w:locked/>
    <w:rsid w:val="002736C0"/>
    <w:rPr>
      <w:rFonts w:ascii="Calibri" w:hAnsi="Calibri" w:cs="Times New Roman"/>
      <w:b/>
      <w:bCs/>
      <w:sz w:val="28"/>
      <w:szCs w:val="28"/>
    </w:rPr>
  </w:style>
  <w:style w:type="paragraph" w:styleId="a3">
    <w:name w:val="Title"/>
    <w:basedOn w:val="a"/>
    <w:link w:val="a4"/>
    <w:uiPriority w:val="99"/>
    <w:qFormat/>
    <w:rsid w:val="000B563A"/>
    <w:pPr>
      <w:widowControl/>
      <w:shd w:val="clear" w:color="auto" w:fill="FFFFFF"/>
      <w:overflowPunct/>
      <w:autoSpaceDE/>
      <w:autoSpaceDN/>
      <w:adjustRightInd/>
      <w:ind w:left="-851" w:right="-3686"/>
      <w:jc w:val="center"/>
      <w:textAlignment w:val="auto"/>
    </w:pPr>
    <w:rPr>
      <w:rFonts w:ascii="Times New Roman" w:hAnsi="Times New Roman"/>
      <w:b/>
      <w:bCs/>
      <w:color w:val="000000"/>
      <w:w w:val="105"/>
      <w:sz w:val="24"/>
      <w:szCs w:val="18"/>
    </w:rPr>
  </w:style>
  <w:style w:type="character" w:customStyle="1" w:styleId="a4">
    <w:name w:val="Название Знак"/>
    <w:basedOn w:val="a0"/>
    <w:link w:val="a3"/>
    <w:uiPriority w:val="99"/>
    <w:locked/>
    <w:rsid w:val="002736C0"/>
    <w:rPr>
      <w:rFonts w:ascii="Cambria" w:hAnsi="Cambria" w:cs="Times New Roman"/>
      <w:b/>
      <w:bCs/>
      <w:kern w:val="28"/>
      <w:sz w:val="32"/>
      <w:szCs w:val="32"/>
    </w:rPr>
  </w:style>
  <w:style w:type="paragraph" w:customStyle="1" w:styleId="Heading">
    <w:name w:val="Heading"/>
    <w:uiPriority w:val="99"/>
    <w:rsid w:val="000B563A"/>
    <w:pPr>
      <w:widowControl w:val="0"/>
      <w:overflowPunct w:val="0"/>
      <w:autoSpaceDE w:val="0"/>
      <w:autoSpaceDN w:val="0"/>
      <w:adjustRightInd w:val="0"/>
      <w:textAlignment w:val="baseline"/>
    </w:pPr>
    <w:rPr>
      <w:rFonts w:ascii="Arial" w:hAnsi="Arial"/>
      <w:b/>
      <w:szCs w:val="20"/>
    </w:rPr>
  </w:style>
  <w:style w:type="table" w:styleId="a5">
    <w:name w:val="Table Grid"/>
    <w:basedOn w:val="a1"/>
    <w:uiPriority w:val="99"/>
    <w:rsid w:val="000B56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B563A"/>
    <w:pPr>
      <w:widowControl/>
      <w:overflowPunct/>
      <w:autoSpaceDE/>
      <w:autoSpaceDN/>
      <w:adjustRightInd/>
      <w:ind w:left="1410"/>
      <w:jc w:val="both"/>
      <w:textAlignment w:val="auto"/>
    </w:pPr>
    <w:rPr>
      <w:rFonts w:ascii="Times New Roman" w:hAnsi="Times New Roman"/>
      <w:b/>
      <w:bCs/>
      <w:sz w:val="24"/>
      <w:szCs w:val="24"/>
    </w:rPr>
  </w:style>
  <w:style w:type="character" w:customStyle="1" w:styleId="22">
    <w:name w:val="Основной текст с отступом 2 Знак"/>
    <w:basedOn w:val="a0"/>
    <w:link w:val="21"/>
    <w:uiPriority w:val="99"/>
    <w:semiHidden/>
    <w:locked/>
    <w:rsid w:val="002736C0"/>
    <w:rPr>
      <w:rFonts w:ascii="Arial" w:hAnsi="Arial" w:cs="Times New Roman"/>
      <w:sz w:val="20"/>
      <w:szCs w:val="20"/>
    </w:rPr>
  </w:style>
  <w:style w:type="paragraph" w:customStyle="1" w:styleId="NORMAL8PT">
    <w:name w:val="NORMAL8PT"/>
    <w:basedOn w:val="a"/>
    <w:uiPriority w:val="99"/>
    <w:rsid w:val="00FA746B"/>
    <w:pPr>
      <w:widowControl/>
      <w:tabs>
        <w:tab w:val="left" w:pos="3690"/>
      </w:tabs>
      <w:overflowPunct/>
      <w:autoSpaceDE/>
      <w:autoSpaceDN/>
      <w:adjustRightInd/>
      <w:textAlignment w:val="auto"/>
    </w:pPr>
    <w:rPr>
      <w:sz w:val="16"/>
      <w:lang w:val="en-GB"/>
    </w:rPr>
  </w:style>
  <w:style w:type="paragraph" w:styleId="a6">
    <w:name w:val="header"/>
    <w:basedOn w:val="a"/>
    <w:link w:val="a7"/>
    <w:uiPriority w:val="99"/>
    <w:rsid w:val="007B50DF"/>
    <w:pPr>
      <w:widowControl/>
      <w:tabs>
        <w:tab w:val="center" w:pos="4677"/>
        <w:tab w:val="right" w:pos="9355"/>
      </w:tabs>
      <w:overflowPunct/>
      <w:autoSpaceDE/>
      <w:autoSpaceDN/>
      <w:adjustRightInd/>
      <w:textAlignment w:val="auto"/>
    </w:pPr>
    <w:rPr>
      <w:rFonts w:ascii="Times New Roman" w:hAnsi="Times New Roman"/>
      <w:sz w:val="24"/>
      <w:szCs w:val="24"/>
    </w:rPr>
  </w:style>
  <w:style w:type="character" w:customStyle="1" w:styleId="a7">
    <w:name w:val="Верхний колонтитул Знак"/>
    <w:basedOn w:val="a0"/>
    <w:link w:val="a6"/>
    <w:uiPriority w:val="99"/>
    <w:semiHidden/>
    <w:locked/>
    <w:rsid w:val="002736C0"/>
    <w:rPr>
      <w:rFonts w:ascii="Arial" w:hAnsi="Arial" w:cs="Times New Roman"/>
      <w:sz w:val="20"/>
      <w:szCs w:val="20"/>
    </w:rPr>
  </w:style>
  <w:style w:type="paragraph" w:styleId="a8">
    <w:name w:val="Body Text"/>
    <w:basedOn w:val="a"/>
    <w:link w:val="a9"/>
    <w:uiPriority w:val="99"/>
    <w:rsid w:val="007B50DF"/>
    <w:pPr>
      <w:spacing w:after="120"/>
    </w:pPr>
  </w:style>
  <w:style w:type="character" w:customStyle="1" w:styleId="a9">
    <w:name w:val="Основной текст Знак"/>
    <w:basedOn w:val="a0"/>
    <w:link w:val="a8"/>
    <w:uiPriority w:val="99"/>
    <w:semiHidden/>
    <w:locked/>
    <w:rsid w:val="002736C0"/>
    <w:rPr>
      <w:rFonts w:ascii="Arial" w:hAnsi="Arial" w:cs="Times New Roman"/>
      <w:sz w:val="20"/>
      <w:szCs w:val="20"/>
    </w:rPr>
  </w:style>
  <w:style w:type="paragraph" w:styleId="aa">
    <w:name w:val="Body Text Indent"/>
    <w:basedOn w:val="a"/>
    <w:link w:val="ab"/>
    <w:uiPriority w:val="99"/>
    <w:rsid w:val="007B50DF"/>
    <w:pPr>
      <w:spacing w:after="120"/>
      <w:ind w:left="283"/>
    </w:pPr>
  </w:style>
  <w:style w:type="character" w:customStyle="1" w:styleId="ab">
    <w:name w:val="Основной текст с отступом Знак"/>
    <w:basedOn w:val="a0"/>
    <w:link w:val="aa"/>
    <w:uiPriority w:val="99"/>
    <w:semiHidden/>
    <w:locked/>
    <w:rsid w:val="002736C0"/>
    <w:rPr>
      <w:rFonts w:ascii="Arial" w:hAnsi="Arial" w:cs="Times New Roman"/>
      <w:sz w:val="20"/>
      <w:szCs w:val="20"/>
    </w:rPr>
  </w:style>
  <w:style w:type="paragraph" w:styleId="ac">
    <w:name w:val="footer"/>
    <w:basedOn w:val="a"/>
    <w:link w:val="ad"/>
    <w:uiPriority w:val="99"/>
    <w:rsid w:val="00F05FD4"/>
    <w:pPr>
      <w:tabs>
        <w:tab w:val="center" w:pos="4677"/>
        <w:tab w:val="right" w:pos="9355"/>
      </w:tabs>
    </w:pPr>
  </w:style>
  <w:style w:type="character" w:customStyle="1" w:styleId="ad">
    <w:name w:val="Нижний колонтитул Знак"/>
    <w:basedOn w:val="a0"/>
    <w:link w:val="ac"/>
    <w:uiPriority w:val="99"/>
    <w:locked/>
    <w:rsid w:val="00F05FD4"/>
    <w:rPr>
      <w:rFonts w:ascii="Arial" w:hAnsi="Arial" w:cs="Times New Roman"/>
      <w:sz w:val="18"/>
    </w:rPr>
  </w:style>
  <w:style w:type="character" w:customStyle="1" w:styleId="1">
    <w:name w:val="Основной текст1"/>
    <w:basedOn w:val="a0"/>
    <w:uiPriority w:val="99"/>
    <w:rsid w:val="00E353B6"/>
    <w:rPr>
      <w:rFonts w:ascii="Times New Roman" w:hAnsi="Times New Roman" w:cs="Times New Roman"/>
      <w:shd w:val="clear" w:color="auto" w:fill="FFFFFF"/>
    </w:rPr>
  </w:style>
  <w:style w:type="paragraph" w:styleId="ae">
    <w:name w:val="Balloon Text"/>
    <w:basedOn w:val="a"/>
    <w:link w:val="af"/>
    <w:uiPriority w:val="99"/>
    <w:semiHidden/>
    <w:rsid w:val="00E353B6"/>
    <w:rPr>
      <w:rFonts w:ascii="Tahoma" w:hAnsi="Tahoma" w:cs="Tahoma"/>
      <w:sz w:val="16"/>
      <w:szCs w:val="16"/>
    </w:rPr>
  </w:style>
  <w:style w:type="character" w:customStyle="1" w:styleId="af">
    <w:name w:val="Текст выноски Знак"/>
    <w:basedOn w:val="a0"/>
    <w:link w:val="ae"/>
    <w:uiPriority w:val="99"/>
    <w:semiHidden/>
    <w:rsid w:val="00950720"/>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3A"/>
    <w:pPr>
      <w:widowControl w:val="0"/>
      <w:overflowPunct w:val="0"/>
      <w:autoSpaceDE w:val="0"/>
      <w:autoSpaceDN w:val="0"/>
      <w:adjustRightInd w:val="0"/>
      <w:textAlignment w:val="baseline"/>
    </w:pPr>
    <w:rPr>
      <w:rFonts w:ascii="Arial" w:hAnsi="Arial"/>
      <w:sz w:val="18"/>
      <w:szCs w:val="20"/>
    </w:rPr>
  </w:style>
  <w:style w:type="paragraph" w:styleId="2">
    <w:name w:val="heading 2"/>
    <w:basedOn w:val="a"/>
    <w:next w:val="a"/>
    <w:link w:val="20"/>
    <w:uiPriority w:val="99"/>
    <w:qFormat/>
    <w:rsid w:val="000B563A"/>
    <w:pPr>
      <w:keepNext/>
      <w:shd w:val="clear" w:color="auto" w:fill="FFFFFF"/>
      <w:overflowPunct/>
      <w:ind w:left="426" w:right="-284"/>
      <w:jc w:val="center"/>
      <w:textAlignment w:val="auto"/>
      <w:outlineLvl w:val="1"/>
    </w:pPr>
    <w:rPr>
      <w:i/>
      <w:iCs/>
      <w:color w:val="000000"/>
      <w:spacing w:val="38"/>
      <w:sz w:val="24"/>
      <w:szCs w:val="24"/>
    </w:rPr>
  </w:style>
  <w:style w:type="paragraph" w:styleId="4">
    <w:name w:val="heading 4"/>
    <w:basedOn w:val="a"/>
    <w:next w:val="a"/>
    <w:link w:val="40"/>
    <w:uiPriority w:val="99"/>
    <w:qFormat/>
    <w:rsid w:val="000B563A"/>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736C0"/>
    <w:rPr>
      <w:rFonts w:ascii="Cambria" w:hAnsi="Cambria" w:cs="Times New Roman"/>
      <w:b/>
      <w:bCs/>
      <w:i/>
      <w:iCs/>
      <w:sz w:val="28"/>
      <w:szCs w:val="28"/>
    </w:rPr>
  </w:style>
  <w:style w:type="character" w:customStyle="1" w:styleId="40">
    <w:name w:val="Заголовок 4 Знак"/>
    <w:basedOn w:val="a0"/>
    <w:link w:val="4"/>
    <w:uiPriority w:val="99"/>
    <w:semiHidden/>
    <w:locked/>
    <w:rsid w:val="002736C0"/>
    <w:rPr>
      <w:rFonts w:ascii="Calibri" w:hAnsi="Calibri" w:cs="Times New Roman"/>
      <w:b/>
      <w:bCs/>
      <w:sz w:val="28"/>
      <w:szCs w:val="28"/>
    </w:rPr>
  </w:style>
  <w:style w:type="paragraph" w:styleId="a3">
    <w:name w:val="Title"/>
    <w:basedOn w:val="a"/>
    <w:link w:val="a4"/>
    <w:uiPriority w:val="99"/>
    <w:qFormat/>
    <w:rsid w:val="000B563A"/>
    <w:pPr>
      <w:widowControl/>
      <w:shd w:val="clear" w:color="auto" w:fill="FFFFFF"/>
      <w:overflowPunct/>
      <w:autoSpaceDE/>
      <w:autoSpaceDN/>
      <w:adjustRightInd/>
      <w:ind w:left="-851" w:right="-3686"/>
      <w:jc w:val="center"/>
      <w:textAlignment w:val="auto"/>
    </w:pPr>
    <w:rPr>
      <w:rFonts w:ascii="Times New Roman" w:hAnsi="Times New Roman"/>
      <w:b/>
      <w:bCs/>
      <w:color w:val="000000"/>
      <w:w w:val="105"/>
      <w:sz w:val="24"/>
      <w:szCs w:val="18"/>
    </w:rPr>
  </w:style>
  <w:style w:type="character" w:customStyle="1" w:styleId="a4">
    <w:name w:val="Название Знак"/>
    <w:basedOn w:val="a0"/>
    <w:link w:val="a3"/>
    <w:uiPriority w:val="99"/>
    <w:locked/>
    <w:rsid w:val="002736C0"/>
    <w:rPr>
      <w:rFonts w:ascii="Cambria" w:hAnsi="Cambria" w:cs="Times New Roman"/>
      <w:b/>
      <w:bCs/>
      <w:kern w:val="28"/>
      <w:sz w:val="32"/>
      <w:szCs w:val="32"/>
    </w:rPr>
  </w:style>
  <w:style w:type="paragraph" w:customStyle="1" w:styleId="Heading">
    <w:name w:val="Heading"/>
    <w:uiPriority w:val="99"/>
    <w:rsid w:val="000B563A"/>
    <w:pPr>
      <w:widowControl w:val="0"/>
      <w:overflowPunct w:val="0"/>
      <w:autoSpaceDE w:val="0"/>
      <w:autoSpaceDN w:val="0"/>
      <w:adjustRightInd w:val="0"/>
      <w:textAlignment w:val="baseline"/>
    </w:pPr>
    <w:rPr>
      <w:rFonts w:ascii="Arial" w:hAnsi="Arial"/>
      <w:b/>
      <w:szCs w:val="20"/>
    </w:rPr>
  </w:style>
  <w:style w:type="table" w:styleId="a5">
    <w:name w:val="Table Grid"/>
    <w:basedOn w:val="a1"/>
    <w:uiPriority w:val="99"/>
    <w:rsid w:val="000B56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B563A"/>
    <w:pPr>
      <w:widowControl/>
      <w:overflowPunct/>
      <w:autoSpaceDE/>
      <w:autoSpaceDN/>
      <w:adjustRightInd/>
      <w:ind w:left="1410"/>
      <w:jc w:val="both"/>
      <w:textAlignment w:val="auto"/>
    </w:pPr>
    <w:rPr>
      <w:rFonts w:ascii="Times New Roman" w:hAnsi="Times New Roman"/>
      <w:b/>
      <w:bCs/>
      <w:sz w:val="24"/>
      <w:szCs w:val="24"/>
    </w:rPr>
  </w:style>
  <w:style w:type="character" w:customStyle="1" w:styleId="22">
    <w:name w:val="Основной текст с отступом 2 Знак"/>
    <w:basedOn w:val="a0"/>
    <w:link w:val="21"/>
    <w:uiPriority w:val="99"/>
    <w:semiHidden/>
    <w:locked/>
    <w:rsid w:val="002736C0"/>
    <w:rPr>
      <w:rFonts w:ascii="Arial" w:hAnsi="Arial" w:cs="Times New Roman"/>
      <w:sz w:val="20"/>
      <w:szCs w:val="20"/>
    </w:rPr>
  </w:style>
  <w:style w:type="paragraph" w:customStyle="1" w:styleId="NORMAL8PT">
    <w:name w:val="NORMAL8PT"/>
    <w:basedOn w:val="a"/>
    <w:uiPriority w:val="99"/>
    <w:rsid w:val="00FA746B"/>
    <w:pPr>
      <w:widowControl/>
      <w:tabs>
        <w:tab w:val="left" w:pos="3690"/>
      </w:tabs>
      <w:overflowPunct/>
      <w:autoSpaceDE/>
      <w:autoSpaceDN/>
      <w:adjustRightInd/>
      <w:textAlignment w:val="auto"/>
    </w:pPr>
    <w:rPr>
      <w:sz w:val="16"/>
      <w:lang w:val="en-GB"/>
    </w:rPr>
  </w:style>
  <w:style w:type="paragraph" w:styleId="a6">
    <w:name w:val="header"/>
    <w:basedOn w:val="a"/>
    <w:link w:val="a7"/>
    <w:uiPriority w:val="99"/>
    <w:rsid w:val="007B50DF"/>
    <w:pPr>
      <w:widowControl/>
      <w:tabs>
        <w:tab w:val="center" w:pos="4677"/>
        <w:tab w:val="right" w:pos="9355"/>
      </w:tabs>
      <w:overflowPunct/>
      <w:autoSpaceDE/>
      <w:autoSpaceDN/>
      <w:adjustRightInd/>
      <w:textAlignment w:val="auto"/>
    </w:pPr>
    <w:rPr>
      <w:rFonts w:ascii="Times New Roman" w:hAnsi="Times New Roman"/>
      <w:sz w:val="24"/>
      <w:szCs w:val="24"/>
    </w:rPr>
  </w:style>
  <w:style w:type="character" w:customStyle="1" w:styleId="a7">
    <w:name w:val="Верхний колонтитул Знак"/>
    <w:basedOn w:val="a0"/>
    <w:link w:val="a6"/>
    <w:uiPriority w:val="99"/>
    <w:semiHidden/>
    <w:locked/>
    <w:rsid w:val="002736C0"/>
    <w:rPr>
      <w:rFonts w:ascii="Arial" w:hAnsi="Arial" w:cs="Times New Roman"/>
      <w:sz w:val="20"/>
      <w:szCs w:val="20"/>
    </w:rPr>
  </w:style>
  <w:style w:type="paragraph" w:styleId="a8">
    <w:name w:val="Body Text"/>
    <w:basedOn w:val="a"/>
    <w:link w:val="a9"/>
    <w:uiPriority w:val="99"/>
    <w:rsid w:val="007B50DF"/>
    <w:pPr>
      <w:spacing w:after="120"/>
    </w:pPr>
  </w:style>
  <w:style w:type="character" w:customStyle="1" w:styleId="a9">
    <w:name w:val="Основной текст Знак"/>
    <w:basedOn w:val="a0"/>
    <w:link w:val="a8"/>
    <w:uiPriority w:val="99"/>
    <w:semiHidden/>
    <w:locked/>
    <w:rsid w:val="002736C0"/>
    <w:rPr>
      <w:rFonts w:ascii="Arial" w:hAnsi="Arial" w:cs="Times New Roman"/>
      <w:sz w:val="20"/>
      <w:szCs w:val="20"/>
    </w:rPr>
  </w:style>
  <w:style w:type="paragraph" w:styleId="aa">
    <w:name w:val="Body Text Indent"/>
    <w:basedOn w:val="a"/>
    <w:link w:val="ab"/>
    <w:uiPriority w:val="99"/>
    <w:rsid w:val="007B50DF"/>
    <w:pPr>
      <w:spacing w:after="120"/>
      <w:ind w:left="283"/>
    </w:pPr>
  </w:style>
  <w:style w:type="character" w:customStyle="1" w:styleId="ab">
    <w:name w:val="Основной текст с отступом Знак"/>
    <w:basedOn w:val="a0"/>
    <w:link w:val="aa"/>
    <w:uiPriority w:val="99"/>
    <w:semiHidden/>
    <w:locked/>
    <w:rsid w:val="002736C0"/>
    <w:rPr>
      <w:rFonts w:ascii="Arial" w:hAnsi="Arial" w:cs="Times New Roman"/>
      <w:sz w:val="20"/>
      <w:szCs w:val="20"/>
    </w:rPr>
  </w:style>
  <w:style w:type="paragraph" w:styleId="ac">
    <w:name w:val="footer"/>
    <w:basedOn w:val="a"/>
    <w:link w:val="ad"/>
    <w:uiPriority w:val="99"/>
    <w:rsid w:val="00F05FD4"/>
    <w:pPr>
      <w:tabs>
        <w:tab w:val="center" w:pos="4677"/>
        <w:tab w:val="right" w:pos="9355"/>
      </w:tabs>
    </w:pPr>
  </w:style>
  <w:style w:type="character" w:customStyle="1" w:styleId="ad">
    <w:name w:val="Нижний колонтитул Знак"/>
    <w:basedOn w:val="a0"/>
    <w:link w:val="ac"/>
    <w:uiPriority w:val="99"/>
    <w:locked/>
    <w:rsid w:val="00F05FD4"/>
    <w:rPr>
      <w:rFonts w:ascii="Arial" w:hAnsi="Arial" w:cs="Times New Roman"/>
      <w:sz w:val="18"/>
    </w:rPr>
  </w:style>
  <w:style w:type="character" w:customStyle="1" w:styleId="1">
    <w:name w:val="Основной текст1"/>
    <w:basedOn w:val="a0"/>
    <w:uiPriority w:val="99"/>
    <w:rsid w:val="00E353B6"/>
    <w:rPr>
      <w:rFonts w:ascii="Times New Roman" w:hAnsi="Times New Roman" w:cs="Times New Roman"/>
      <w:shd w:val="clear" w:color="auto" w:fill="FFFFFF"/>
    </w:rPr>
  </w:style>
  <w:style w:type="paragraph" w:styleId="ae">
    <w:name w:val="Balloon Text"/>
    <w:basedOn w:val="a"/>
    <w:link w:val="af"/>
    <w:uiPriority w:val="99"/>
    <w:semiHidden/>
    <w:rsid w:val="00E353B6"/>
    <w:rPr>
      <w:rFonts w:ascii="Tahoma" w:hAnsi="Tahoma" w:cs="Tahoma"/>
      <w:sz w:val="16"/>
      <w:szCs w:val="16"/>
    </w:rPr>
  </w:style>
  <w:style w:type="character" w:customStyle="1" w:styleId="af">
    <w:name w:val="Текст выноски Знак"/>
    <w:basedOn w:val="a0"/>
    <w:link w:val="ae"/>
    <w:uiPriority w:val="99"/>
    <w:semiHidden/>
    <w:rsid w:val="00950720"/>
    <w:rPr>
      <w:sz w:val="0"/>
      <w:szCs w:val="0"/>
    </w:rPr>
  </w:style>
</w:styles>
</file>

<file path=word/webSettings.xml><?xml version="1.0" encoding="utf-8"?>
<w:webSettings xmlns:r="http://schemas.openxmlformats.org/officeDocument/2006/relationships" xmlns:w="http://schemas.openxmlformats.org/wordprocessingml/2006/main">
  <w:divs>
    <w:div w:id="56364394">
      <w:bodyDiv w:val="1"/>
      <w:marLeft w:val="0"/>
      <w:marRight w:val="0"/>
      <w:marTop w:val="0"/>
      <w:marBottom w:val="0"/>
      <w:divBdr>
        <w:top w:val="none" w:sz="0" w:space="0" w:color="auto"/>
        <w:left w:val="none" w:sz="0" w:space="0" w:color="auto"/>
        <w:bottom w:val="none" w:sz="0" w:space="0" w:color="auto"/>
        <w:right w:val="none" w:sz="0" w:space="0" w:color="auto"/>
      </w:divBdr>
    </w:div>
    <w:div w:id="387073893">
      <w:bodyDiv w:val="1"/>
      <w:marLeft w:val="0"/>
      <w:marRight w:val="0"/>
      <w:marTop w:val="0"/>
      <w:marBottom w:val="0"/>
      <w:divBdr>
        <w:top w:val="none" w:sz="0" w:space="0" w:color="auto"/>
        <w:left w:val="none" w:sz="0" w:space="0" w:color="auto"/>
        <w:bottom w:val="none" w:sz="0" w:space="0" w:color="auto"/>
        <w:right w:val="none" w:sz="0" w:space="0" w:color="auto"/>
      </w:divBdr>
    </w:div>
    <w:div w:id="763647797">
      <w:bodyDiv w:val="1"/>
      <w:marLeft w:val="0"/>
      <w:marRight w:val="0"/>
      <w:marTop w:val="0"/>
      <w:marBottom w:val="0"/>
      <w:divBdr>
        <w:top w:val="none" w:sz="0" w:space="0" w:color="auto"/>
        <w:left w:val="none" w:sz="0" w:space="0" w:color="auto"/>
        <w:bottom w:val="none" w:sz="0" w:space="0" w:color="auto"/>
        <w:right w:val="none" w:sz="0" w:space="0" w:color="auto"/>
      </w:divBdr>
    </w:div>
    <w:div w:id="993144402">
      <w:bodyDiv w:val="1"/>
      <w:marLeft w:val="0"/>
      <w:marRight w:val="0"/>
      <w:marTop w:val="0"/>
      <w:marBottom w:val="0"/>
      <w:divBdr>
        <w:top w:val="none" w:sz="0" w:space="0" w:color="auto"/>
        <w:left w:val="none" w:sz="0" w:space="0" w:color="auto"/>
        <w:bottom w:val="none" w:sz="0" w:space="0" w:color="auto"/>
        <w:right w:val="none" w:sz="0" w:space="0" w:color="auto"/>
      </w:divBdr>
    </w:div>
    <w:div w:id="1724714586">
      <w:bodyDiv w:val="1"/>
      <w:marLeft w:val="0"/>
      <w:marRight w:val="0"/>
      <w:marTop w:val="0"/>
      <w:marBottom w:val="0"/>
      <w:divBdr>
        <w:top w:val="none" w:sz="0" w:space="0" w:color="auto"/>
        <w:left w:val="none" w:sz="0" w:space="0" w:color="auto"/>
        <w:bottom w:val="none" w:sz="0" w:space="0" w:color="auto"/>
        <w:right w:val="none" w:sz="0" w:space="0" w:color="auto"/>
      </w:divBdr>
    </w:div>
    <w:div w:id="1795127306">
      <w:marLeft w:val="0"/>
      <w:marRight w:val="0"/>
      <w:marTop w:val="0"/>
      <w:marBottom w:val="0"/>
      <w:divBdr>
        <w:top w:val="none" w:sz="0" w:space="0" w:color="auto"/>
        <w:left w:val="none" w:sz="0" w:space="0" w:color="auto"/>
        <w:bottom w:val="none" w:sz="0" w:space="0" w:color="auto"/>
        <w:right w:val="none" w:sz="0" w:space="0" w:color="auto"/>
      </w:divBdr>
    </w:div>
    <w:div w:id="1795127307">
      <w:marLeft w:val="0"/>
      <w:marRight w:val="0"/>
      <w:marTop w:val="0"/>
      <w:marBottom w:val="0"/>
      <w:divBdr>
        <w:top w:val="none" w:sz="0" w:space="0" w:color="auto"/>
        <w:left w:val="none" w:sz="0" w:space="0" w:color="auto"/>
        <w:bottom w:val="none" w:sz="0" w:space="0" w:color="auto"/>
        <w:right w:val="none" w:sz="0" w:space="0" w:color="auto"/>
      </w:divBdr>
    </w:div>
    <w:div w:id="1795127308">
      <w:marLeft w:val="0"/>
      <w:marRight w:val="0"/>
      <w:marTop w:val="0"/>
      <w:marBottom w:val="0"/>
      <w:divBdr>
        <w:top w:val="none" w:sz="0" w:space="0" w:color="auto"/>
        <w:left w:val="none" w:sz="0" w:space="0" w:color="auto"/>
        <w:bottom w:val="none" w:sz="0" w:space="0" w:color="auto"/>
        <w:right w:val="none" w:sz="0" w:space="0" w:color="auto"/>
      </w:divBdr>
    </w:div>
    <w:div w:id="20748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getinor</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getinor</dc:creator>
  <cp:lastModifiedBy>Igor</cp:lastModifiedBy>
  <cp:revision>2</cp:revision>
  <cp:lastPrinted>2011-05-24T07:39:00Z</cp:lastPrinted>
  <dcterms:created xsi:type="dcterms:W3CDTF">2013-03-31T16:24:00Z</dcterms:created>
  <dcterms:modified xsi:type="dcterms:W3CDTF">2013-03-31T16:24:00Z</dcterms:modified>
</cp:coreProperties>
</file>