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9D" w:rsidRPr="0083659D" w:rsidRDefault="0083659D" w:rsidP="0083659D">
      <w:pPr>
        <w:jc w:val="center"/>
        <w:rPr>
          <w:b/>
          <w:sz w:val="28"/>
          <w:szCs w:val="28"/>
        </w:rPr>
      </w:pPr>
      <w:r w:rsidRPr="0083659D">
        <w:rPr>
          <w:b/>
          <w:sz w:val="28"/>
          <w:szCs w:val="28"/>
        </w:rPr>
        <w:t xml:space="preserve">Типовая инструкция по охране труда для </w:t>
      </w:r>
      <w:proofErr w:type="spellStart"/>
      <w:r w:rsidRPr="0083659D">
        <w:rPr>
          <w:b/>
          <w:sz w:val="28"/>
          <w:szCs w:val="28"/>
        </w:rPr>
        <w:t>дефектоскописта</w:t>
      </w:r>
      <w:proofErr w:type="spellEnd"/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1. ОБЩИЕ ТРЕБОВАНИЯ БЕЗОПАСНОСТИ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1.1.Настоящая Типовая инструкция по охране труда для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(далее - Инструкция)устанавливает основные требования безопасности для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предприятиявагонного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хозяйства железных дорог при проверке деталей и узлов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вагоновмагнито-порошковым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ультразвуковым,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вихретоковым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ферро-зондовым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методаминеразрушающего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Кработе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дефектоскопированию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деталей и узлов вагонов должны допускаться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лицане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моложе 18 лет, прошедшие при поступлении на работу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обязательныйпредварительный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медицинский осмотр, вводный и первичный инструктаж на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рабочемместе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начальную подготовку или повышение квалификации (практическое обучение),обучение требованиям настоящей Инструкции, стажировку и проверку знаний,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атакже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имеющие вторую группу по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. В дальнейшем эти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работникипроходят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периодические медицинские осмотры в установленном порядке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иподвергаются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периодическим проверкам знаний.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выполняющийработы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связанные со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строповкой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грузов, с управлением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грузоподъемнымимеханизмами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(электрическими талями, управляемыми с пола), должен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иметьсоответствующее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удостоверение на право выполнения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стропольных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работ и работ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поуправлению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грузоподъемным механизмом.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1.4. Во время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дефектоскопирования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дефектоскопистдолжен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быть внимательным, не отвлекаться посторонними делами и разговорами.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1.5. Вовремя работы на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могут воздействовать следующие основные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опасныеи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вредные производственные факторы: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повышенное значение напряжения в электрической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цепи,замыкание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которой может произойти через тело человека;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электромагнитные излучения постоянных полей 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полейпромышленной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частоты;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повышенный уровень ультразвука;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повышенный уровень шума;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повышенная запыленность и загазованность воздуха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рабочейзоны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повышенная или пониженная температура воздуха рабочей зоны;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физические перегрузки.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Дефектоскопистдолжен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обеспечиваться следующими средствами индивидуальной защиты (СИЗ):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костюмом хлопчатобумажным с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маслонефтезащитной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пропиткой;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ботинками юфтевыми на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маслобензостойкой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подошве;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фартуком прорезиненным;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рукавицами комбинированными;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перчатками хлопчатобумажными в комплекте с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перчаткамирезиновыми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нарукавниками прорезиненными;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галошами диэлектрическими;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перчатками диэлектрическими;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жилетом сигнальным.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Зимой дополнительно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долженобеспечиваться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курткой на утепляющей прокладке.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1.7.Личную одежду и спецодежду необходимо хранить отдельно в шкафчиках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вгардеробной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обязан следить за исправностью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спецодежды,своевременно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сдавая ее в стирку и ремонт, а также содержать шкафчик в чистоте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ипорядке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Дефектоскопистдолжен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иметь определенное рабочее место, расположенное в соответствии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сустановленным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технологическим процессом. Для удобства и безопасности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осмотраповорота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перемещения проверяемых деталей необходимо использовать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специальныестенды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стеллажи, подъемные и другие приспособления.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Дефектоскоп,пьезоэлектрический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преобразователь и вспомогательный инструмент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должныхраниться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на рабочем месте в шкафу или в специально отведенном помещении.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1.9.Дефектоскопист должен знать: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правила оказания первой (доврачебной) помощи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пострадавшемупри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несчастном случае;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действие на человека опасных и вредных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производственныхфакторов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, возникающих во время работы;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требования техники безопасности, производственной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санитариии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1.10.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Допустимаямасса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поднимаемого и перемещаемого груза вручную постоянно в течение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рабочейсмены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не должна превышать: для мужчин - 15 кг, для женщин - 7 кг.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Массаподнимаемого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перемещаемого груза вручную при чередовании с другой работой (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додвух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раз в час) не должна превышать: для мужчин - 30 кг, для женщин - 10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кг.Допускается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поднимать и перемещать вдвоем вручную грузы массой более 30 кг -для мужчин; более 10 кг - для женщин. Установку крупногабаритных 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тяжелыхдеталей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дефектоскопировании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следует производить при помощи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подъемно-транспортныхмеханизмов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1.11.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выполнять только порученную ему мастером (бригадиром)работу;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владеть безопасными приемами труда;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содержать в исправном состоянии и чистоте закрепленное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заним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рабочее место, инструмент, приспособления, а также СИЗ;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использовать в работе только исправный инструмент;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носить инструмент и измерительные приборы в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специальныхящиках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или сумках;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выполнять требования запрещающих,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предупреждающих,указательных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предписывающих знаков и надписей, а также сигналов,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подаваемыхкрановщиками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водителями других транспортных средств и работниками,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занятымиремонтными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работами на территории предприятия;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проходить по территории предприятия по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установленныммаршрутам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, пешеходным дорожкам, тоннелям, проходам и переходам;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быть предельно внимательным в местах движения транспорта;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соблюдать правила внутреннего трудового распорядка.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1.12.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Дефектоскописту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оставлять без присмотра дефектоскоп, подключенный к сети;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работать в болезненном состоянии, а также в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состоянииалкогольного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или наркотического опьянения;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использовать переносные светильники без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предохранительныхсеток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, с поврежденными вилкой и изоляцией проводов;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находиться под поднятым и перемещаемым грузом;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работать без СИЗ;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переходить или перебегать пути перед движущимся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составом,локомотивом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, мотовозами, дрезинами и другими транспортными средствами;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подлезать под подвижной состав и перелезать через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автосцепкупри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переходе через путь;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подниматься на подвижной состав, находящийся под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контактнымпроводом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садиться на подножки вагонов или локомотивов и сходить с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нихво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время движения;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находиться в междупутье между поездами при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безостановочномих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следовании по смежным путям;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переходить стрелки, оборудованные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электрическойцентрализацией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в местах расположения остряков и крестовин, ставить ноги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междурамным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рельсом и остряком или в желоба на стрелочном переводе, наступать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исадиться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на рельсы и концы железобетонных шпал;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находиться на территории и в депо железнодорожной станции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вместах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отмеченных знаком "Осторожно! Негабаритное место", 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такжеоколо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этих мест при прохождении подвижного состава;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работать под подъемными механизмами и подвешенным грузом.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1.13.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обязансоблюдать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следующие требования пожарной безопасности: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не курить и не пользоваться открытым огнем при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проверкедефектоскопа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во время работы на нем;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не производить работы, связанные с применением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открытогоогня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, факелов;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обо всех неисправностях дефектоскопов 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электрооборудованиянемедленно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сообщать бригадиру (мастеру);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курить только в отведенных и приспособленных для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этогоместах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знать и уметь пользоваться первичными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средствамипожаротушения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1.14.Принимать пищу следует только в столовых, буфетах или специально отведенных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дляэтого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комнатах, имеющих соответствующее оборудование. Перед едой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необходимотщательно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вымыть руки теплой водой с мылом.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1.15.Дефектоскопист обязан соблюдать следующие меры безопасности при нахождении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нажелезнодорожных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путях (далее - путях):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к месту работы и с работы проходить только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специальноустановленными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маршрутами, обозначенными указателями "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Служебныйпроход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";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проходить вдоль путей только по обочине или посередине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междупутья,обращая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внимание на движущиеся по смежным путям вагоны и локомотивы;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переходить путь только под прямым углом,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предварительноубедившись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что в этом месте нет движущихся на опасном расстоянии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локомотиваили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вагонов;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переходить путь, занятый подвижным составом,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пользуясьтолько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переходными площадками вагонов, предварительно убедившись в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исправностипоручней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, подножек и пола площадки;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при сходе с вагона держаться за поручни 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располагатьсялицом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к вагону, предварительно осмотрев место схода и убедившись в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исправностипоручней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подножек, а также в отсутствии движущихся по смежному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путилокомотива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вагонов;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обходить группу вагонов или локомотив, стоящий на пути,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нарасстоянии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не менее 5 м от автосцепки;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проходить между расцепленными вагонами, если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расстояниемежду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автосцепками этих вагонов не менее 10 м;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обращать внимание на показания ограждающих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светофоров,звуковые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сигналы и предупреждающие знаки.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1.16.Выходя на путь из помещения или зданий, ухудшающих видимость пути,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необходимопредварительно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убедиться в отсутствии движущегося подвижного состава.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1.17.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получения травмы или заболевания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прекратитьработу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поставить в известность руководителя работ и обратиться за помощью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вмедпункт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1.18. При обнаружении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нарушенийнастоящей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Инструкции, а также неисправностей оборудования,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инструмента,защитных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приспособлений, СИЗ пожаротушения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обязан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безпромедления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сообщить об этом своему мастеру (бригадиру), а в его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отсутствиевышестоящему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руководителю.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1.19.Знание и выполнение дефектоскоп истом требований настоящей Инструкции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являютсяслужебной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обязанностью, а их нарушение влечет за собой ответственность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 законодательством.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2. ТРЕБОВАНИЯ БЕЗОПАСНОСТИ ПЕРЕД НАЧАЛОМ РАБОТЫ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Дефектоскопистузапрещается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приступать к работе без СИЗ и установленных защитных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огражденийрабочего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2.2.Дефектоскопист должен проверить диэлектрические перчатки, галоши,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резиновыедиэлектрические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ковры на отсутствие механических повреждений,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диэлектрическиеперчатки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галоши дополнительно проверить на наличие у них штампа проверки.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2.3.Дефектоскопист обязан проверить наличие и исправность инструментов (лупы,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лампыпереносной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напряжением 36 В, шабера, рулетки и линейки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металлической,металлической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щетки или скребка, шлифовальной шкурки, зеркала,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расходныхматериалов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обтирочных материалов, мелков или краски), измерительных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приборов,контрольных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образцов.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Неисправныеизмерительные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приборы нужно заменить исправными.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2.4.Дефектоскопист должен предварительно осмотреть рабочее место, убедиться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вотсутствии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посторонних предметов.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2.5.Внешний осмотр дефектоскопа должен проводиться при отключенном напряжении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сети.Следует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проверить исправность дефектоскопа, визуально проверить целостность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инадежность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подсоединения заземляющего устройства к корпусу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дефектоскопа,исправность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соединительных проводов, штепсельной вилки и катушек.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Следуетпроверить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подсоединение заземляющего устройства, исправность подвижных узлов(раздвижных полюсов, шарниров, механизмов поворота и закрепления деталей).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2.6.Перед включением дефектоскопа следует убедиться в том, что органы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управлениянаходятся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 исходном положении. Включив дефектоскоп, следует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проверитьпоказания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всех приборов на соответствие данным, указанным в технической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документациина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дефектоскоп. Запрещается применять для контроля дефектоскоп при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показаниях,не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соответствующих технической документации.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Запрещаетсяиспользовать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дефектоскоп с разбитым или поврежденным корпусом,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поврежденнойизоляцией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катушек и отдельных токопроводящих элементов, а также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соединительныхпроводов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сетевых выключателей.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должен быть внимательным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приработе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 переносным дефектоскопом, у которого изоляция токоведущих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цепейповреждается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чаще, чем у стационарных установок. Обо всех обнаруженных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приосмотре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или в процессе работы неисправностях дефектоскопа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долженнезамедлительно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сообщить мастеру, предварительно прекратив работу с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неисправнымдефектоскопом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3. ТРЕБОВАНИЯ БЕЗОПАСНОСТИ ВО ВРЕМЯ РАБОТЫ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Приработе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 дефектоскопом следует пользоваться руководством по его эксплуатации.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3.2.Дефектоскописту в процессе работы с дефектоскопом запрещается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касатьсятоковедущих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частей и электропневматического привода, а также движущихся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ивращающихся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частей.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3.3. Вовремя работы не следует подвергать дефектоскоп резким толчкам и ударам.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Припереносе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дефектоскопа на новое рабочее место не допускается свисание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иволочение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проводов по полу.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3.5. До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началадефектоскопирования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детали должны быть закреплены. При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дефектоскопированииповорачивающейся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колесной пары следует соблюдать особую осторожность.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3.6.Перед проведением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дефектоскопирования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все детали подлежат обязательной мойке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иочистке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от загрязнений, краски и ржавчины до основного металла. Зачищать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деталиот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загрязнений дефектоскоп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должен в защитных очках.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Приработе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 дефектоскопом должны применяться переносные электрические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светильникис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напряжением питания не выше 36 В.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3.9.* При работе с дефектоскопом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надоследить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за тем, чтобы не возникло натяжение сетевого и соединительного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провода,а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также не было наездов на них колесной парой или транспортным средством.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3.10. Если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приприкосновении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к корпусу прибора ощущается действие электротока, работу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следуетнемедленно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прекратить, дефектоскоп отключить от сети и сообщить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мастеруучастка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3.11.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Придефектоскопировании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железнодорожной цистерны с подъемом на нее работа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должнапроизводиться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 два лица: один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работает с датчиком на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цистерне,другой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- снимает показания с прибора на земле.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3.12.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Приподъеме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на подвижной состав и спуске с него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пользоватьсяприставными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лестницами из алюминиевых сплавов или деревянными.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Поокончании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работы дефектоскоп необходимо отключить от сети.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Переноснойдефектоскоп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необходимо отключать от распределительного щита, чтобы провода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неоставались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под напряжением. Запрещается оставлять без надзора подключенный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ксети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дефектоскоп.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3.14. Техническое обслуживание и осмотр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дефектоскопадолжны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производиться только при отключенном напряжении сети.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3.15. Требования безопасности при магнитопорошковом контроле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3.15.1.При магнитопорошковом контроле на дефектоскоп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иста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воздействоватьследующие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опасные и вредные производственные факторы: повышенный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уровеньэлектромагнитных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излучений и повышенная напряженность магнитного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поля.Указанные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факторы могут возникнуть в зоне намагничивания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электромагнитамиконтролируемой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детали.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3.15.2.Работу с дефектоскопом следует проводить в диэлектрических перчатках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идиэлектрических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галошах, стоя на диэлектрическом коврике.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3.15.3.При работе с дефектоскопом руки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должны находиться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отэлектромагнита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на расстоянии не менее 30 см, а тело - не ближе 50 см.Запрещается просовывать руки в кольцо электромагнита.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3.15.4.Намагничивающее устройство должно быть включено во время полива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деталеймагнитной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суспензией и ее стекания и при осмотре распределения смеси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наобследуемой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поверхности. Во все другие моменты дефектоскоп должен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бытьотключен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3.15.5. При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проливемагнитной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суспензии на пол следует засыпать залитое место опилками (песком),собрать при помощи совка и убрать в специальную емкость.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3.15.6.Хранить сухой магнитный порошок необходимо в герметически закрытых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сосудах,концентраты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пасты - в заводской упаковке и при условиях,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соответствующихтребованиям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инструкции по эксплуатации магнитного порошка.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3.15.7.При проведении подготовительных или вспомогательных работ дефектоскоп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илинамагничивающее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устройство должны быть отключены от сети, кроме установки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типаМДУ-КПВ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, работающей в полуавтоматическом режиме.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3.15.8.Запрещается размыкать и замыкать соленоид при включенном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рубильникедефектоскопа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3.16. Требования безопасности при ультразвуковом контроле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3.16.1. При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ультразвуковомконтроле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может воздействовать опасный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вредныйпроизводственный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фактор: повышенный уровень ультразвука. Указанный фактор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можетвозникнуть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 зоне прохождения ультразвука в контролируемой детали 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зонесоприкосновения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искателя с пальцами рук.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3.16.2.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Работуна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дефектоскопе следует проводить в комбинированных перчатках.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Запрещаетсяприкасаться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к контролируемой детали во время возбуждения в ней ультразвука.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3.16.3.Во время осмотра ультразвуковой установки проверяются: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внешнее состояние дефектоскопа - чистота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содержанияаппарата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исправность футляра и регулятора, качество заделки шнура питания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вштепсельной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вилке и дефектоскопе, исправность кабеля для искателя,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надежностьконтактов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 местах соединения наконечников кабеля с искателями;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наличие рабочего комплекта искателей и других деталей;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затяжка болтов на роликах и крепление роликов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напьезоэлектрическом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преобразователе;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привод вращения контролируемой колесной пары;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надежность заземления корпуса дефектоскопа 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целостностьизоляции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шнура питания дефектоскопа.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3.16.4.При проведении контроля следует избегать затягивания одежды между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вращающимисяколесом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роликами привода вращения колесной пары. Во избежание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случайногопопадания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ног или одежды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между вращающимися приводными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роликамипривод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вращения следует отключать сразу по окончании контроля колесной пары.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3.16.5.Дефектоскоп и необходимые принадлежности следует размещать исходя из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конкретныхусловий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, обеспечивающих безопасное проведение контроля.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3.16.6.При нажатии рукояток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пневмоклапана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следует убедиться, что тормозные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колодкиприжимаются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к роликам привода вращения колесной пары.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3.16.7. Любые работы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поосмотру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техническому обслуживанию и ремонту ультразвукового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дефектоскопаследует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проводить после отключения установки от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пневмосетей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Напульте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управления и на разобщительном кране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пневмосети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должны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вывешиватьсятаблички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 надписью "Не включать. Ремонт".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Требованиябезопасности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при феррозондовом 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вихретоковом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контроле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3.17.1.Перед работой необходимо проверить работоспособность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намагничивающегоустройства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электрической части, пневматического привода,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правильностьподключения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электромагнитов (полярности), затем произвести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пробноенамагничивание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изделия.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3.17.2.При подготовке переносных намагничивающих устройств следует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проверитьнадежность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крепления составных частей друг к другу и наличие напряжения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питанияпутем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нажатия кнопки "Контроль".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3.17.3.При работе с намагничивающим устройством типа МСН-11 и МСН-12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дефектоскопистдолжен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соблюдать следующее требование безопасности: не допускать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случайноговзаимного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примагничивания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полюсов намагничивающих установок во избежание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травмглаз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пальцев. Необходимо контролировать напряжение питания прибора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иподдерживать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постоянное значение намагничивающего тока.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3.17.4.Не допускается работа преобразователя со снятым защитным колпачком.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3.17.5.Запрещается подключать дефектоскопы феррозондового 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вихретокового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контроля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кэлектрической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сети 220 В через автотрансформатор, резистор или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потенциометр,кроме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дефектоскопа типа ДФ-1.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3.17.6. Замена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элементовпитания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(аккумуляторной батареи) дефектоскопа на этапе настройки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должнапроводиться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при отключенном напряжении питания.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4. ТРЕБОВАНИЯ БЕЗОПАСНОСТИ В АВАРИЙНЫХ СИТУАЦИЯХ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Приработе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на дефектоскопе могут возникнуть следующие аварийные ситуации: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поражение электрическим током;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загорание, могущее привести к пожару или взрыву.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Привозникновении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аварийной ситуации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обязан прекратить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работу,немедленно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сообщить о случившемся мастеру (бригадиру) и далее выполнять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егоуказания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 предупреждению несчастных случаев или устранению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возникшейаварийной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4.3.Находящиеся поблизости работники по сигналу обязаны немедленно явиться к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меступроисшествия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принять участие в оказании пострадавшему первой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доврачебнойпомощи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устранении возникшей аварийной ситуации.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4.4. При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ликвидацииаварийной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ситуации необходимо действовать в соответствии с планом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ликвидацииаварий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Припожаре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сообщить о пожаре в пожарную охрану и руководителю работы;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при пользовании пенными (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углекиспотными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, порошковыми)огнетушителями струю пены (порошка, углекислоты) направлять в сторону от людей;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при попадании пены на незащищенные участки тела стереть ее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платкомили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другим материалом и смыть водным раствором соды;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при загорании электроприборов применять только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углекислотныеили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порошковые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огнетушители.При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пользовании углекислотным огнетушителем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неследует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браться за раструб огнетушителя и не допускается подносить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раструбближе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1 м до электроустановки и пламени;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внутренними пожарными кранами необходимо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пользоватьсярасчетом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из двух человек: один - раскатывает рукав от крана к месту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пожара,второй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- по команде раскатывающего рукав открывает кран;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при пользовании кошмой для тушения пламени его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накрываюткошмой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так, чтобы огонь из-под нее не попал на туловище человека;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при тушении пламени песком совок, лопату и иные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подобныеинструменты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не поднимать на уровень глаз во избежание попадания в них песка;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тушить горящие электроприборы, находящиеся под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напряжениемдо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1000 В, разрешается только углекислотными или порошковыми огнетушителями;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тушить горящие предметы водой 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воздушно-пеннымиогнетушителями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можно только после указания руководителя работ или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другогоответственного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лица о том, что электроприбор отключен от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распределительногощита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или обесточен;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тушение горящих предметов, расположенных на расстоянии более7 м от электроустановок, находящихся под напряжением, может быть допущено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безснятия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напряжения. При этом необходимо следить, чтобы струя воды или пены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некасалась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электроустановок и электроприборов, находящихся под напряжением.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4.6. Действия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 оказанию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первоймедицинской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помощи пострадавшим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4.6.1.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поражении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электрическимтоком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прежде всего необходимо прекратить действие тока (отключить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напряжение,перерубить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провод), соблюдая при этом меры безопасности и не прикасаясь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кпострадавшему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голыми руками, пока он находится под действием тока.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поражении током высокого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напряженияили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молнией пострадавшему, несмотря на отсутствие признаков жизни,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надонемедленно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делать искусственное дыхание и одновременно массаж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сердца.Искусственное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дыхание и массаж сердца делаются до тех пор, пока не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восстановитсяестественное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дыхание, или до прибытия врача.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После того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какпострадавший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придет в сознание, необходимо на место электрического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ожоганаложить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стерильную повязку и принять меры по устранению возможных при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падениимеханических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повреждений (ушибов, переломов). Пострадавшего от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электротравмы,независимо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от его самочувствия и отсутствия жалоб, следует направить в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лечебноеучреждение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4.6.2.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Механическиетравмы</w:t>
      </w:r>
      <w:proofErr w:type="spellEnd"/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получении механической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травмынеобходимо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остановить кровотечение, обработать рану перекисью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водорода,наложить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повязку. Если накладывается жгут, необходимо зафиксировать время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егоналожения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. Жгут можно не снимать в течение двух часов в теплое время года, 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вхолодное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- одного часа.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переломахнеобходимо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наложить шину, фиксирующую неподвижность поврежденных частей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тела.Для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этого можно использовать доски и бинт. При открытых переломах необходимо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доналожения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шины перевязать рану.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растяжении связок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необходимоналожить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на место растяжения давящую повязку и холодный компресс. При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вывихахконечность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обездвиживают в том положении, какое она приняла после травмы,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наобласть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сустава накладывают холодный компресс.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всех видах механических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травмпострадавшего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необходимо доставить в лечебное учреждение.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4.6.3.Термические ожоги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При ожогах первой степени (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наблюдаютсятолько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покраснение и небольшое опухание кожи) следует смочить обожженное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местокрепким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раствором марганцовокислого калия.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При ожогах второй степени (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образуютсяпузыри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наполненные жидкостью) надо наложить на обожженное место стерильную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повязку.Запрещается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смазывать обожженное место жиром и мазями, вскрывать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илипрокалывать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пузыри.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тяжелых ожогах следует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наобожженное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место наложить стерильную повязку и немедленно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отправитьпострадавшего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 лечебное учреждение. Нельзя смазывать обожженное место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жиромили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мазями, отрывать пригоревшие к коже части одежды. Обожженного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необходимообильно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поить горячим чаем.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4.6.4. Ожоги кислотами и щелочами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ожогах кислотами обожженный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участоктела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следует обмыть слабым раствором питьевой соды. При отсутствии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питьевойсоды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нужно обильно поливать обожженное тело чистой водой.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ожогах едкими щелочами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следуетобмыть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обожженный участок тела водой, подкисленной уксусной или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лимоннойкислотой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, или обмыть чистой водой, обильно поливая обожженное место.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На обожженный участок тела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наложитьантисепти­ческую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повязку и направить пострадавшего в лечебное учреждение.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4.6.5.Отравления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отравлении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недоброкачественнымипищевыми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продуктами необходимо вызвать у пострадавшего искусственную рвоту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ипромыть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желудок, давая ему выпить большое количество (до 6-10 стаканов)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теплойводы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подкрашенной марганцовокислым калием, или слабого раствора питьевой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соды.После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этого дать молока и дать выпить 1-2 таблетки активированного угля.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отравленияхкислотами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необходимо тщательно промыть желудок водой и дать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пострадавшемуобволакивающие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средства: молоко, сырые яйца.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отравлении газами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пострадавшегонеобходимо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вынести из помещения на свежий воздух или устроить в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помещениисквозняк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, открыв окна и двери.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остановке дыхания 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сердечнойдеятельности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необходимо приступить к искусственному дыханию и массажу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сердца.Во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всех случаях отравления пострадавшего необходимо направить в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лечебноеучреждение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4.6.6. Травмы глаз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ранениях глаза острыми или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колющимипредметами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, а также повреждениях глаза при сильных ушибах пострадавшего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следуетсрочно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направить в лечебное учреждение. Попавшие в глаза предметы не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следуетвынимать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из глаза, чтобы еще больше не повредить его. На глаз следует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наложитьстерильную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повязку.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попадании пыли или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порошкообразноговещества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 глаза необходимо промыть их слабой струей проточной воды.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ожогах химическими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веществаминеобходимо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открыть веки и обильно промыть глаза в течение 10-15 мин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слабойструей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проточной воды, после чего пострадавшего отправить в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лечебноеучреждение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При ожогах глаз горячей водой,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паромпромывание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глаз не рекомендуется. Глаза закрывают стерильной повязкой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ипострадавшего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направляют в лечебное учреждение.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5. ТРЕБОВАНИЯ БЕЗОПАСНОСТИ ПО ОКОНЧАНИИ РАБОТЫ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5.1. По окончании работы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дефектоскопистдолжен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: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отключить дефектоскоп или установку от сети,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очиститьсоленоиды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другие устройства, соприкасающиеся с магнитной суспензией,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отзагрязнений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остатков суспензии и провести профилактические работы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 требованиями технической документации на дефектоскоп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илиустановку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убрать инструмент, приборы в специально предназначенные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дляних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места или кладовые;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собрать отходы производства в виде использованной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ветоши,отработанных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дефектоскопических материалов в металлический ящик с крышкой;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>• снять спецодежду и СИЗ, убрать их в шкаф гардеробной;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• вымыть руки, лицо и другие загрязненные части тела водой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смылом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или принять душ.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Загрязненнуюи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неисправную одежду при необходимости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должен сдать в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стирку,химчистку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или ремонт.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Дляочистки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кожи от производственных загрязнений по окончании рабочего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днянеобходимо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применять защитно-отмывочные пасты и мази, сочетающие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свойствазащитных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моющих средств.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Для поддержания кожи в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хорошемсостоянии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после работы следует использовать различные индифферентные мази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икремы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(борный вазелин, ланолиновый крем и другие).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Не допускается применение керосина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илидругих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токсичных нефтепродуктов для очистки кожных покровов 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средствиндивидуальной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защиты.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Поокончании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работы следует привести в порядок рабочее место, вычистить 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убратьинструмент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и приспособления.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5.4.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Обовсех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нарушениях технологического процесса, неисправностях и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дефектах,замеченных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во время работы, и о принятых мерах по их устранению,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дефектоскопистдолжен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сообщить бригадиру или ответственному лицу.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5.5.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Поокончании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работы рекомендуется по назначению врача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принятьфизиопрофилактические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процедуры.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После работы с магнитным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дефектоскопомрекомендуются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следующие процедуры: тепловые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гидропроцедуры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(ванночки) для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рук;воздушный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обогрев рук; воздушный обогрев с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микромассажем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>.</w:t>
      </w:r>
    </w:p>
    <w:p w:rsidR="0083659D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D56" w:rsidRPr="0083659D" w:rsidRDefault="0083659D" w:rsidP="00836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59D">
        <w:rPr>
          <w:rFonts w:ascii="Times New Roman" w:hAnsi="Times New Roman" w:cs="Times New Roman"/>
          <w:sz w:val="28"/>
          <w:szCs w:val="28"/>
        </w:rPr>
        <w:t xml:space="preserve">После работы с </w:t>
      </w:r>
      <w:proofErr w:type="spellStart"/>
      <w:r w:rsidRPr="0083659D">
        <w:rPr>
          <w:rFonts w:ascii="Times New Roman" w:hAnsi="Times New Roman" w:cs="Times New Roman"/>
          <w:sz w:val="28"/>
          <w:szCs w:val="28"/>
        </w:rPr>
        <w:t>ультразвуковымдефектоскопом</w:t>
      </w:r>
      <w:proofErr w:type="spellEnd"/>
      <w:r w:rsidRPr="0083659D">
        <w:rPr>
          <w:rFonts w:ascii="Times New Roman" w:hAnsi="Times New Roman" w:cs="Times New Roman"/>
          <w:sz w:val="28"/>
          <w:szCs w:val="28"/>
        </w:rPr>
        <w:t xml:space="preserve"> рекомендуются кварцевые ванны и УВЧ-терапия.</w:t>
      </w:r>
    </w:p>
    <w:sectPr w:rsidR="00742D56" w:rsidRPr="0083659D" w:rsidSect="0074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savePreviewPicture/>
  <w:compat/>
  <w:rsids>
    <w:rsidRoot w:val="0083659D"/>
    <w:rsid w:val="00192B91"/>
    <w:rsid w:val="00553EE0"/>
    <w:rsid w:val="00742D56"/>
    <w:rsid w:val="0083659D"/>
    <w:rsid w:val="008977F1"/>
    <w:rsid w:val="00C5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4063</Words>
  <Characters>23161</Characters>
  <Application>Microsoft Office Word</Application>
  <DocSecurity>0</DocSecurity>
  <Lines>193</Lines>
  <Paragraphs>54</Paragraphs>
  <ScaleCrop>false</ScaleCrop>
  <Company/>
  <LinksUpToDate>false</LinksUpToDate>
  <CharactersWithSpaces>27170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2013-08-19T16:37:00Z</dcterms:created>
  <dcterms:modified xsi:type="dcterms:W3CDTF">2013-08-19T16:39:00Z</dcterms:modified>
</cp:coreProperties>
</file>